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 w:rsidRPr="00B27430">
          <w:rPr>
            <w:rFonts w:ascii="Calibri" w:hAnsi="Calibri" w:cs="Calibri"/>
          </w:rPr>
          <w:t>КонсультантПлюс</w:t>
        </w:r>
        <w:proofErr w:type="spellEnd"/>
      </w:hyperlink>
      <w:r w:rsidRPr="00B27430">
        <w:rPr>
          <w:rFonts w:ascii="Calibri" w:hAnsi="Calibri" w:cs="Calibri"/>
        </w:rPr>
        <w:br/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 w:rsidRPr="00B27430">
        <w:rPr>
          <w:rFonts w:ascii="Calibri" w:hAnsi="Calibri" w:cs="Calibri"/>
          <w:b/>
          <w:bCs/>
        </w:rPr>
        <w:t>ПРАВИТЕЛЬСТВО РОССИЙСКОЙ ФЕДЕРАЦИИ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27430">
        <w:rPr>
          <w:rFonts w:ascii="Calibri" w:hAnsi="Calibri" w:cs="Calibri"/>
          <w:b/>
          <w:bCs/>
        </w:rPr>
        <w:t>ПОСТАНОВЛЕНИЕ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27430">
        <w:rPr>
          <w:rFonts w:ascii="Calibri" w:hAnsi="Calibri" w:cs="Calibri"/>
          <w:b/>
          <w:bCs/>
        </w:rPr>
        <w:t>от 1 февраля 2006 г. N 54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27430">
        <w:rPr>
          <w:rFonts w:ascii="Calibri" w:hAnsi="Calibri" w:cs="Calibri"/>
          <w:b/>
          <w:bCs/>
        </w:rPr>
        <w:t>О ГОСУДАРСТВЕННОМ СТРОИТЕЛЬНОМ НАДЗОРЕ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27430">
        <w:rPr>
          <w:rFonts w:ascii="Calibri" w:hAnsi="Calibri" w:cs="Calibri"/>
          <w:b/>
          <w:bCs/>
        </w:rPr>
        <w:t>В РОССИЙСКОЙ ФЕДЕРАЦИИ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27430">
        <w:rPr>
          <w:rFonts w:ascii="Calibri" w:hAnsi="Calibri" w:cs="Calibri"/>
        </w:rPr>
        <w:t>Список изменяющих документов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B27430">
        <w:rPr>
          <w:rFonts w:ascii="Calibri" w:hAnsi="Calibri" w:cs="Calibri"/>
        </w:rPr>
        <w:t>(в ред. Постановлений Правительства РФ</w:t>
      </w:r>
      <w:proofErr w:type="gramEnd"/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от 16.02.2008 </w:t>
      </w:r>
      <w:hyperlink r:id="rId6" w:history="1">
        <w:r w:rsidRPr="00B27430">
          <w:rPr>
            <w:rFonts w:ascii="Calibri" w:hAnsi="Calibri" w:cs="Calibri"/>
          </w:rPr>
          <w:t>N 87</w:t>
        </w:r>
      </w:hyperlink>
      <w:r w:rsidRPr="00B27430">
        <w:rPr>
          <w:rFonts w:ascii="Calibri" w:hAnsi="Calibri" w:cs="Calibri"/>
        </w:rPr>
        <w:t xml:space="preserve">, от 10.03.2009 </w:t>
      </w:r>
      <w:hyperlink r:id="rId7" w:history="1">
        <w:r w:rsidRPr="00B27430">
          <w:rPr>
            <w:rFonts w:ascii="Calibri" w:hAnsi="Calibri" w:cs="Calibri"/>
          </w:rPr>
          <w:t>N 204</w:t>
        </w:r>
      </w:hyperlink>
      <w:r w:rsidRPr="00B27430">
        <w:rPr>
          <w:rFonts w:ascii="Calibri" w:hAnsi="Calibri" w:cs="Calibri"/>
        </w:rPr>
        <w:t>,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от 04.02.2011 </w:t>
      </w:r>
      <w:hyperlink r:id="rId8" w:history="1">
        <w:r w:rsidRPr="00B27430">
          <w:rPr>
            <w:rFonts w:ascii="Calibri" w:hAnsi="Calibri" w:cs="Calibri"/>
          </w:rPr>
          <w:t>N 48</w:t>
        </w:r>
      </w:hyperlink>
      <w:r w:rsidRPr="00B27430">
        <w:rPr>
          <w:rFonts w:ascii="Calibri" w:hAnsi="Calibri" w:cs="Calibri"/>
        </w:rPr>
        <w:t xml:space="preserve">, от 25.04.2011 </w:t>
      </w:r>
      <w:hyperlink r:id="rId9" w:history="1">
        <w:r w:rsidRPr="00B27430">
          <w:rPr>
            <w:rFonts w:ascii="Calibri" w:hAnsi="Calibri" w:cs="Calibri"/>
          </w:rPr>
          <w:t>N 318</w:t>
        </w:r>
      </w:hyperlink>
      <w:r w:rsidRPr="00B27430">
        <w:rPr>
          <w:rFonts w:ascii="Calibri" w:hAnsi="Calibri" w:cs="Calibri"/>
        </w:rPr>
        <w:t>,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от 03.02.2012 </w:t>
      </w:r>
      <w:hyperlink r:id="rId10" w:history="1">
        <w:r w:rsidRPr="00B27430">
          <w:rPr>
            <w:rFonts w:ascii="Calibri" w:hAnsi="Calibri" w:cs="Calibri"/>
          </w:rPr>
          <w:t>N 80</w:t>
        </w:r>
      </w:hyperlink>
      <w:r w:rsidRPr="00B27430">
        <w:rPr>
          <w:rFonts w:ascii="Calibri" w:hAnsi="Calibri" w:cs="Calibri"/>
        </w:rPr>
        <w:t xml:space="preserve">, от 05.06.2013 </w:t>
      </w:r>
      <w:hyperlink r:id="rId11" w:history="1">
        <w:r w:rsidRPr="00B27430">
          <w:rPr>
            <w:rFonts w:ascii="Calibri" w:hAnsi="Calibri" w:cs="Calibri"/>
          </w:rPr>
          <w:t>N 476</w:t>
        </w:r>
      </w:hyperlink>
      <w:r w:rsidRPr="00B27430">
        <w:rPr>
          <w:rFonts w:ascii="Calibri" w:hAnsi="Calibri" w:cs="Calibri"/>
        </w:rPr>
        <w:t>,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от 20.07.2013 </w:t>
      </w:r>
      <w:hyperlink r:id="rId12" w:history="1">
        <w:r w:rsidRPr="00B27430">
          <w:rPr>
            <w:rFonts w:ascii="Calibri" w:hAnsi="Calibri" w:cs="Calibri"/>
          </w:rPr>
          <w:t>N 610</w:t>
        </w:r>
      </w:hyperlink>
      <w:r w:rsidRPr="00B27430">
        <w:rPr>
          <w:rFonts w:ascii="Calibri" w:hAnsi="Calibri" w:cs="Calibri"/>
        </w:rPr>
        <w:t xml:space="preserve">, от 29.04.2014 </w:t>
      </w:r>
      <w:hyperlink r:id="rId13" w:history="1">
        <w:r w:rsidRPr="00B27430">
          <w:rPr>
            <w:rFonts w:ascii="Calibri" w:hAnsi="Calibri" w:cs="Calibri"/>
          </w:rPr>
          <w:t>N 387</w:t>
        </w:r>
      </w:hyperlink>
      <w:r w:rsidRPr="00B27430">
        <w:rPr>
          <w:rFonts w:ascii="Calibri" w:hAnsi="Calibri" w:cs="Calibri"/>
        </w:rPr>
        <w:t>,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с изм., внесенными </w:t>
      </w:r>
      <w:hyperlink r:id="rId14" w:history="1">
        <w:r w:rsidRPr="00B27430">
          <w:rPr>
            <w:rFonts w:ascii="Calibri" w:hAnsi="Calibri" w:cs="Calibri"/>
          </w:rPr>
          <w:t>Решением</w:t>
        </w:r>
      </w:hyperlink>
      <w:r w:rsidRPr="00B27430">
        <w:rPr>
          <w:rFonts w:ascii="Calibri" w:hAnsi="Calibri" w:cs="Calibri"/>
        </w:rPr>
        <w:t xml:space="preserve"> Верховного Суда РФ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27430">
        <w:rPr>
          <w:rFonts w:ascii="Calibri" w:hAnsi="Calibri" w:cs="Calibri"/>
        </w:rPr>
        <w:t>от 10.04.2008 N ГКПИ08-547)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В соответствии со </w:t>
      </w:r>
      <w:hyperlink r:id="rId15" w:history="1">
        <w:r w:rsidRPr="00B27430">
          <w:rPr>
            <w:rFonts w:ascii="Calibri" w:hAnsi="Calibri" w:cs="Calibri"/>
          </w:rPr>
          <w:t>статьей 54</w:t>
        </w:r>
      </w:hyperlink>
      <w:r w:rsidRPr="00B27430">
        <w:rPr>
          <w:rFonts w:ascii="Calibri" w:hAnsi="Calibri" w:cs="Calibri"/>
        </w:rPr>
        <w:t xml:space="preserve"> Градостроительного кодекса Российской Федерации Правительство Российской Федерации постановляет: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1. Утвердить прилагаемое </w:t>
      </w:r>
      <w:hyperlink w:anchor="Par46" w:history="1">
        <w:r w:rsidRPr="00B27430">
          <w:rPr>
            <w:rFonts w:ascii="Calibri" w:hAnsi="Calibri" w:cs="Calibri"/>
          </w:rPr>
          <w:t>Положение</w:t>
        </w:r>
      </w:hyperlink>
      <w:r w:rsidRPr="00B27430">
        <w:rPr>
          <w:rFonts w:ascii="Calibri" w:hAnsi="Calibri" w:cs="Calibri"/>
        </w:rPr>
        <w:t xml:space="preserve"> об осуществлении государственного строительного надзора в Российской Федерации.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2. Федеральными органами исполнительной власти, уполномоченными на осуществление федерального государственного строительного надзора, являются: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(в ред. </w:t>
      </w:r>
      <w:hyperlink r:id="rId16" w:history="1">
        <w:r w:rsidRPr="00B27430">
          <w:rPr>
            <w:rFonts w:ascii="Calibri" w:hAnsi="Calibri" w:cs="Calibri"/>
          </w:rPr>
          <w:t>Постановления</w:t>
        </w:r>
      </w:hyperlink>
      <w:r w:rsidRPr="00B27430">
        <w:rPr>
          <w:rFonts w:ascii="Calibri" w:hAnsi="Calibri" w:cs="Calibri"/>
        </w:rPr>
        <w:t xml:space="preserve"> Правительства РФ от 03.02.2012 N 80)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2"/>
      <w:bookmarkEnd w:id="1"/>
      <w:r w:rsidRPr="00B27430">
        <w:rPr>
          <w:rFonts w:ascii="Calibri" w:hAnsi="Calibri" w:cs="Calibri"/>
        </w:rPr>
        <w:t xml:space="preserve">Федеральная служба по экологическому, технологическому и атомному надзору - при строительстве, реконструкции объектов, указанных в </w:t>
      </w:r>
      <w:hyperlink r:id="rId17" w:history="1">
        <w:r w:rsidRPr="00B27430">
          <w:rPr>
            <w:rFonts w:ascii="Calibri" w:hAnsi="Calibri" w:cs="Calibri"/>
          </w:rPr>
          <w:t>пункте 5.1 статьи 6</w:t>
        </w:r>
      </w:hyperlink>
      <w:r w:rsidRPr="00B27430">
        <w:rPr>
          <w:rFonts w:ascii="Calibri" w:hAnsi="Calibri" w:cs="Calibri"/>
        </w:rPr>
        <w:t xml:space="preserve">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власти, и объектов федеральных ядерных организаций;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(в ред. Постановлений Правительства РФ от 10.03.2009 </w:t>
      </w:r>
      <w:hyperlink r:id="rId18" w:history="1">
        <w:r w:rsidRPr="00B27430">
          <w:rPr>
            <w:rFonts w:ascii="Calibri" w:hAnsi="Calibri" w:cs="Calibri"/>
          </w:rPr>
          <w:t>N 204</w:t>
        </w:r>
      </w:hyperlink>
      <w:r w:rsidRPr="00B27430">
        <w:rPr>
          <w:rFonts w:ascii="Calibri" w:hAnsi="Calibri" w:cs="Calibri"/>
        </w:rPr>
        <w:t xml:space="preserve">, от 03.02.2012 </w:t>
      </w:r>
      <w:hyperlink r:id="rId19" w:history="1">
        <w:r w:rsidRPr="00B27430">
          <w:rPr>
            <w:rFonts w:ascii="Calibri" w:hAnsi="Calibri" w:cs="Calibri"/>
          </w:rPr>
          <w:t>N 80</w:t>
        </w:r>
      </w:hyperlink>
      <w:r w:rsidRPr="00B27430">
        <w:rPr>
          <w:rFonts w:ascii="Calibri" w:hAnsi="Calibri" w:cs="Calibri"/>
        </w:rPr>
        <w:t xml:space="preserve">, от 29.04.2014 </w:t>
      </w:r>
      <w:hyperlink r:id="rId20" w:history="1">
        <w:r w:rsidRPr="00B27430">
          <w:rPr>
            <w:rFonts w:ascii="Calibri" w:hAnsi="Calibri" w:cs="Calibri"/>
          </w:rPr>
          <w:t>N 387</w:t>
        </w:r>
      </w:hyperlink>
      <w:r w:rsidRPr="00B27430">
        <w:rPr>
          <w:rFonts w:ascii="Calibri" w:hAnsi="Calibri" w:cs="Calibri"/>
        </w:rPr>
        <w:t>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Министерство обороны Российской Федерации, Федеральная служба безопасности Российской Федерации, Федеральная служба охраны Российской Федерации и иные федеральные органы исполнительной власти, на которые указами Президента Российской Федерации возложено осуществление государственного строительного надзора.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(п. 2 в ред. </w:t>
      </w:r>
      <w:hyperlink r:id="rId21" w:history="1">
        <w:r w:rsidRPr="00B27430">
          <w:rPr>
            <w:rFonts w:ascii="Calibri" w:hAnsi="Calibri" w:cs="Calibri"/>
          </w:rPr>
          <w:t>Постановления</w:t>
        </w:r>
      </w:hyperlink>
      <w:r w:rsidRPr="00B27430">
        <w:rPr>
          <w:rFonts w:ascii="Calibri" w:hAnsi="Calibri" w:cs="Calibri"/>
        </w:rPr>
        <w:t xml:space="preserve"> Правительства РФ от 10.03.2009 N 204)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2.1. Государственный строительный надзор за строительством, реконструкцией, </w:t>
      </w:r>
      <w:proofErr w:type="gramStart"/>
      <w:r w:rsidRPr="00B27430">
        <w:rPr>
          <w:rFonts w:ascii="Calibri" w:hAnsi="Calibri" w:cs="Calibri"/>
        </w:rPr>
        <w:t>осуществляемыми</w:t>
      </w:r>
      <w:proofErr w:type="gramEnd"/>
      <w:r w:rsidRPr="00B27430">
        <w:rPr>
          <w:rFonts w:ascii="Calibri" w:hAnsi="Calibri" w:cs="Calibri"/>
        </w:rPr>
        <w:t xml:space="preserve"> на территории г. Москвы, в части уникальных объектов, указанных в </w:t>
      </w:r>
      <w:hyperlink w:anchor="Par22" w:history="1">
        <w:r w:rsidRPr="00B27430">
          <w:rPr>
            <w:rFonts w:ascii="Calibri" w:hAnsi="Calibri" w:cs="Calibri"/>
          </w:rPr>
          <w:t>абзаце втором пункта 2</w:t>
        </w:r>
      </w:hyperlink>
      <w:r w:rsidRPr="00B27430">
        <w:rPr>
          <w:rFonts w:ascii="Calibri" w:hAnsi="Calibri" w:cs="Calibri"/>
        </w:rPr>
        <w:t xml:space="preserve"> настоящего Постановления, до 1 января 2013 г. осуществляется уполномоченным на это органом исполнительной власти субъекта Российской Федерации - города федерального значения Москвы.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(</w:t>
      </w:r>
      <w:proofErr w:type="gramStart"/>
      <w:r w:rsidRPr="00B27430">
        <w:rPr>
          <w:rFonts w:ascii="Calibri" w:hAnsi="Calibri" w:cs="Calibri"/>
        </w:rPr>
        <w:t>п</w:t>
      </w:r>
      <w:proofErr w:type="gramEnd"/>
      <w:r w:rsidRPr="00B27430">
        <w:rPr>
          <w:rFonts w:ascii="Calibri" w:hAnsi="Calibri" w:cs="Calibri"/>
        </w:rPr>
        <w:t xml:space="preserve">. 2.1 введен </w:t>
      </w:r>
      <w:hyperlink r:id="rId22" w:history="1">
        <w:r w:rsidRPr="00B27430">
          <w:rPr>
            <w:rFonts w:ascii="Calibri" w:hAnsi="Calibri" w:cs="Calibri"/>
          </w:rPr>
          <w:t>Постановлением</w:t>
        </w:r>
      </w:hyperlink>
      <w:r w:rsidRPr="00B27430">
        <w:rPr>
          <w:rFonts w:ascii="Calibri" w:hAnsi="Calibri" w:cs="Calibri"/>
        </w:rPr>
        <w:t xml:space="preserve"> Правительства РФ от 10.03.2009 N 204, в ред. </w:t>
      </w:r>
      <w:hyperlink r:id="rId23" w:history="1">
        <w:r w:rsidRPr="00B27430">
          <w:rPr>
            <w:rFonts w:ascii="Calibri" w:hAnsi="Calibri" w:cs="Calibri"/>
          </w:rPr>
          <w:t>Постановления</w:t>
        </w:r>
      </w:hyperlink>
      <w:r w:rsidRPr="00B27430">
        <w:rPr>
          <w:rFonts w:ascii="Calibri" w:hAnsi="Calibri" w:cs="Calibri"/>
        </w:rPr>
        <w:t xml:space="preserve"> Правительства РФ от 03.02.2012 N 80)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2(2). Федеральный государственный строительный надзор при строительстве, реконструкции объектов федеральных ядерных организаций осуществляется Государственной корпорацией по атомной энергии "</w:t>
      </w:r>
      <w:proofErr w:type="spellStart"/>
      <w:r w:rsidRPr="00B27430">
        <w:rPr>
          <w:rFonts w:ascii="Calibri" w:hAnsi="Calibri" w:cs="Calibri"/>
        </w:rPr>
        <w:t>Росатом</w:t>
      </w:r>
      <w:proofErr w:type="spellEnd"/>
      <w:r w:rsidRPr="00B27430">
        <w:rPr>
          <w:rFonts w:ascii="Calibri" w:hAnsi="Calibri" w:cs="Calibri"/>
        </w:rPr>
        <w:t>".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(п. 2(2) </w:t>
      </w:r>
      <w:proofErr w:type="gramStart"/>
      <w:r w:rsidRPr="00B27430">
        <w:rPr>
          <w:rFonts w:ascii="Calibri" w:hAnsi="Calibri" w:cs="Calibri"/>
        </w:rPr>
        <w:t>введен</w:t>
      </w:r>
      <w:proofErr w:type="gramEnd"/>
      <w:r w:rsidRPr="00B27430">
        <w:rPr>
          <w:rFonts w:ascii="Calibri" w:hAnsi="Calibri" w:cs="Calibri"/>
        </w:rPr>
        <w:t xml:space="preserve"> </w:t>
      </w:r>
      <w:hyperlink r:id="rId24" w:history="1">
        <w:r w:rsidRPr="00B27430">
          <w:rPr>
            <w:rFonts w:ascii="Calibri" w:hAnsi="Calibri" w:cs="Calibri"/>
          </w:rPr>
          <w:t>Постановлением</w:t>
        </w:r>
      </w:hyperlink>
      <w:r w:rsidRPr="00B27430">
        <w:rPr>
          <w:rFonts w:ascii="Calibri" w:hAnsi="Calibri" w:cs="Calibri"/>
        </w:rPr>
        <w:t xml:space="preserve"> Правительства РФ от 29.04.2014 N 387)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3. Установить, что Федеральная служба по экологическому, технологическому и атомному надзору организует научно-методическое обеспечение государственного строительного надзора в Российской Федерации.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4. Утратил силу. - </w:t>
      </w:r>
      <w:hyperlink r:id="rId25" w:history="1">
        <w:r w:rsidRPr="00B27430">
          <w:rPr>
            <w:rFonts w:ascii="Calibri" w:hAnsi="Calibri" w:cs="Calibri"/>
          </w:rPr>
          <w:t>Постановление</w:t>
        </w:r>
      </w:hyperlink>
      <w:r w:rsidRPr="00B27430">
        <w:rPr>
          <w:rFonts w:ascii="Calibri" w:hAnsi="Calibri" w:cs="Calibri"/>
        </w:rPr>
        <w:t xml:space="preserve"> Правительства РФ от 10.03.2009 N 204.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27430">
        <w:rPr>
          <w:rFonts w:ascii="Calibri" w:hAnsi="Calibri" w:cs="Calibri"/>
        </w:rPr>
        <w:t>Председатель Правительства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27430">
        <w:rPr>
          <w:rFonts w:ascii="Calibri" w:hAnsi="Calibri" w:cs="Calibri"/>
        </w:rPr>
        <w:t>Российской Федерации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27430">
        <w:rPr>
          <w:rFonts w:ascii="Calibri" w:hAnsi="Calibri" w:cs="Calibri"/>
        </w:rPr>
        <w:t>М.ФРАДКОВ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41"/>
      <w:bookmarkEnd w:id="2"/>
      <w:r w:rsidRPr="00B27430">
        <w:rPr>
          <w:rFonts w:ascii="Calibri" w:hAnsi="Calibri" w:cs="Calibri"/>
        </w:rPr>
        <w:t>Утверждено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27430">
        <w:rPr>
          <w:rFonts w:ascii="Calibri" w:hAnsi="Calibri" w:cs="Calibri"/>
        </w:rPr>
        <w:t>Постановлением Правительства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27430">
        <w:rPr>
          <w:rFonts w:ascii="Calibri" w:hAnsi="Calibri" w:cs="Calibri"/>
        </w:rPr>
        <w:t>Российской Федерации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27430">
        <w:rPr>
          <w:rFonts w:ascii="Calibri" w:hAnsi="Calibri" w:cs="Calibri"/>
        </w:rPr>
        <w:t>от 1 февраля 2006 г. N 54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46"/>
      <w:bookmarkEnd w:id="3"/>
      <w:r w:rsidRPr="00B27430">
        <w:rPr>
          <w:rFonts w:ascii="Calibri" w:hAnsi="Calibri" w:cs="Calibri"/>
          <w:b/>
          <w:bCs/>
        </w:rPr>
        <w:t>ПОЛОЖЕНИЕ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27430">
        <w:rPr>
          <w:rFonts w:ascii="Calibri" w:hAnsi="Calibri" w:cs="Calibri"/>
          <w:b/>
          <w:bCs/>
        </w:rPr>
        <w:t>ОБ ОСУЩЕСТВЛЕНИИ ГОСУДАРСТВЕННОГО СТРОИТЕЛЬНОГО НАДЗОРА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27430">
        <w:rPr>
          <w:rFonts w:ascii="Calibri" w:hAnsi="Calibri" w:cs="Calibri"/>
          <w:b/>
          <w:bCs/>
        </w:rPr>
        <w:t>В РОССИЙСКОЙ ФЕДЕРАЦИИ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27430">
        <w:rPr>
          <w:rFonts w:ascii="Calibri" w:hAnsi="Calibri" w:cs="Calibri"/>
        </w:rPr>
        <w:t>Список изменяющих документов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B27430">
        <w:rPr>
          <w:rFonts w:ascii="Calibri" w:hAnsi="Calibri" w:cs="Calibri"/>
        </w:rPr>
        <w:t>(в ред. Постановлений Правительства РФ</w:t>
      </w:r>
      <w:proofErr w:type="gramEnd"/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от 16.02.2008 </w:t>
      </w:r>
      <w:hyperlink r:id="rId26" w:history="1">
        <w:r w:rsidRPr="00B27430">
          <w:rPr>
            <w:rFonts w:ascii="Calibri" w:hAnsi="Calibri" w:cs="Calibri"/>
          </w:rPr>
          <w:t>N 87</w:t>
        </w:r>
      </w:hyperlink>
      <w:r w:rsidRPr="00B27430">
        <w:rPr>
          <w:rFonts w:ascii="Calibri" w:hAnsi="Calibri" w:cs="Calibri"/>
        </w:rPr>
        <w:t xml:space="preserve">, от 10.03.2009 </w:t>
      </w:r>
      <w:hyperlink r:id="rId27" w:history="1">
        <w:r w:rsidRPr="00B27430">
          <w:rPr>
            <w:rFonts w:ascii="Calibri" w:hAnsi="Calibri" w:cs="Calibri"/>
          </w:rPr>
          <w:t>N 204</w:t>
        </w:r>
      </w:hyperlink>
      <w:r w:rsidRPr="00B27430">
        <w:rPr>
          <w:rFonts w:ascii="Calibri" w:hAnsi="Calibri" w:cs="Calibri"/>
        </w:rPr>
        <w:t>,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от 04.02.2011 </w:t>
      </w:r>
      <w:hyperlink r:id="rId28" w:history="1">
        <w:r w:rsidRPr="00B27430">
          <w:rPr>
            <w:rFonts w:ascii="Calibri" w:hAnsi="Calibri" w:cs="Calibri"/>
          </w:rPr>
          <w:t>N 48</w:t>
        </w:r>
      </w:hyperlink>
      <w:r w:rsidRPr="00B27430">
        <w:rPr>
          <w:rFonts w:ascii="Calibri" w:hAnsi="Calibri" w:cs="Calibri"/>
        </w:rPr>
        <w:t xml:space="preserve">, от 25.04.2011 </w:t>
      </w:r>
      <w:hyperlink r:id="rId29" w:history="1">
        <w:r w:rsidRPr="00B27430">
          <w:rPr>
            <w:rFonts w:ascii="Calibri" w:hAnsi="Calibri" w:cs="Calibri"/>
          </w:rPr>
          <w:t>N 318</w:t>
        </w:r>
      </w:hyperlink>
      <w:r w:rsidRPr="00B27430">
        <w:rPr>
          <w:rFonts w:ascii="Calibri" w:hAnsi="Calibri" w:cs="Calibri"/>
        </w:rPr>
        <w:t>,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от 03.02.2012 </w:t>
      </w:r>
      <w:hyperlink r:id="rId30" w:history="1">
        <w:r w:rsidRPr="00B27430">
          <w:rPr>
            <w:rFonts w:ascii="Calibri" w:hAnsi="Calibri" w:cs="Calibri"/>
          </w:rPr>
          <w:t>N 80</w:t>
        </w:r>
      </w:hyperlink>
      <w:r w:rsidRPr="00B27430">
        <w:rPr>
          <w:rFonts w:ascii="Calibri" w:hAnsi="Calibri" w:cs="Calibri"/>
        </w:rPr>
        <w:t xml:space="preserve">, от 05.06.2013 </w:t>
      </w:r>
      <w:hyperlink r:id="rId31" w:history="1">
        <w:r w:rsidRPr="00B27430">
          <w:rPr>
            <w:rFonts w:ascii="Calibri" w:hAnsi="Calibri" w:cs="Calibri"/>
          </w:rPr>
          <w:t>N 476</w:t>
        </w:r>
      </w:hyperlink>
      <w:r w:rsidRPr="00B27430">
        <w:rPr>
          <w:rFonts w:ascii="Calibri" w:hAnsi="Calibri" w:cs="Calibri"/>
        </w:rPr>
        <w:t>,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от 20.07.2013 </w:t>
      </w:r>
      <w:hyperlink r:id="rId32" w:history="1">
        <w:r w:rsidRPr="00B27430">
          <w:rPr>
            <w:rFonts w:ascii="Calibri" w:hAnsi="Calibri" w:cs="Calibri"/>
          </w:rPr>
          <w:t>N 610</w:t>
        </w:r>
      </w:hyperlink>
      <w:r w:rsidRPr="00B27430">
        <w:rPr>
          <w:rFonts w:ascii="Calibri" w:hAnsi="Calibri" w:cs="Calibri"/>
        </w:rPr>
        <w:t xml:space="preserve">, от 29.04.2014 </w:t>
      </w:r>
      <w:hyperlink r:id="rId33" w:history="1">
        <w:r w:rsidRPr="00B27430">
          <w:rPr>
            <w:rFonts w:ascii="Calibri" w:hAnsi="Calibri" w:cs="Calibri"/>
          </w:rPr>
          <w:t>N 387</w:t>
        </w:r>
      </w:hyperlink>
      <w:r w:rsidRPr="00B27430">
        <w:rPr>
          <w:rFonts w:ascii="Calibri" w:hAnsi="Calibri" w:cs="Calibri"/>
        </w:rPr>
        <w:t>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1. Настоящее Положение устанавливает порядок осуществления государственного строительного надзора в Российской Федерации.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При осуществлении государственного строительного надзора, организации и проведении проверок юридических лиц, индивидуальных предпринимателей применяются положения Федерального </w:t>
      </w:r>
      <w:hyperlink r:id="rId34" w:history="1">
        <w:r w:rsidRPr="00B27430">
          <w:rPr>
            <w:rFonts w:ascii="Calibri" w:hAnsi="Calibri" w:cs="Calibri"/>
          </w:rPr>
          <w:t>закона</w:t>
        </w:r>
      </w:hyperlink>
      <w:r w:rsidRPr="00B27430">
        <w:rPr>
          <w:rFonts w:ascii="Calibri" w:hAnsi="Calibri" w:cs="Calibri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</w:t>
      </w:r>
      <w:hyperlink r:id="rId35" w:history="1">
        <w:r w:rsidRPr="00B27430">
          <w:rPr>
            <w:rFonts w:ascii="Calibri" w:hAnsi="Calibri" w:cs="Calibri"/>
          </w:rPr>
          <w:t>частью 5 статьи 54</w:t>
        </w:r>
      </w:hyperlink>
      <w:r w:rsidRPr="00B27430">
        <w:rPr>
          <w:rFonts w:ascii="Calibri" w:hAnsi="Calibri" w:cs="Calibri"/>
        </w:rPr>
        <w:t xml:space="preserve"> Градостроительного кодекса Российской Федерации.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(</w:t>
      </w:r>
      <w:proofErr w:type="gramStart"/>
      <w:r w:rsidRPr="00B27430">
        <w:rPr>
          <w:rFonts w:ascii="Calibri" w:hAnsi="Calibri" w:cs="Calibri"/>
        </w:rPr>
        <w:t>а</w:t>
      </w:r>
      <w:proofErr w:type="gramEnd"/>
      <w:r w:rsidRPr="00B27430">
        <w:rPr>
          <w:rFonts w:ascii="Calibri" w:hAnsi="Calibri" w:cs="Calibri"/>
        </w:rPr>
        <w:t xml:space="preserve">бзац введен </w:t>
      </w:r>
      <w:hyperlink r:id="rId36" w:history="1">
        <w:r w:rsidRPr="00B27430">
          <w:rPr>
            <w:rFonts w:ascii="Calibri" w:hAnsi="Calibri" w:cs="Calibri"/>
          </w:rPr>
          <w:t>Постановлением</w:t>
        </w:r>
      </w:hyperlink>
      <w:r w:rsidRPr="00B27430">
        <w:rPr>
          <w:rFonts w:ascii="Calibri" w:hAnsi="Calibri" w:cs="Calibri"/>
        </w:rPr>
        <w:t xml:space="preserve"> Правительства РФ от 03.02.2012 N 80)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2. Государственный строительный надзор осуществляется: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а) при строительстве объектов капитального строительства, если проектная документация на их строительство подлежит государственной экспертизе в соответствии со </w:t>
      </w:r>
      <w:hyperlink r:id="rId37" w:history="1">
        <w:r w:rsidRPr="00B27430">
          <w:rPr>
            <w:rFonts w:ascii="Calibri" w:hAnsi="Calibri" w:cs="Calibri"/>
          </w:rPr>
          <w:t>статьей 49</w:t>
        </w:r>
      </w:hyperlink>
      <w:r w:rsidRPr="00B27430">
        <w:rPr>
          <w:rFonts w:ascii="Calibri" w:hAnsi="Calibri" w:cs="Calibri"/>
        </w:rPr>
        <w:t xml:space="preserve"> Градостроительного кодекса Российской Федерации либо является типовой проектной документацией или ее модификацией, на которую получено положительное заключение государственной экспертизы;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б) при реконструкции объектов капитального строительства, если проектная документация на осуществление реконструкции объектов капитального строительства подлежит государственной экспертизе в соответствии со </w:t>
      </w:r>
      <w:hyperlink r:id="rId38" w:history="1">
        <w:r w:rsidRPr="00B27430">
          <w:rPr>
            <w:rFonts w:ascii="Calibri" w:hAnsi="Calibri" w:cs="Calibri"/>
          </w:rPr>
          <w:t>статьей 49</w:t>
        </w:r>
      </w:hyperlink>
      <w:r w:rsidRPr="00B27430">
        <w:rPr>
          <w:rFonts w:ascii="Calibri" w:hAnsi="Calibri" w:cs="Calibri"/>
        </w:rPr>
        <w:t xml:space="preserve"> Градостроительного кодекса Российской Федерации.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(в ред. Постановлений Правительства РФ от 10.03.2009 </w:t>
      </w:r>
      <w:hyperlink r:id="rId39" w:history="1">
        <w:r w:rsidRPr="00B27430">
          <w:rPr>
            <w:rFonts w:ascii="Calibri" w:hAnsi="Calibri" w:cs="Calibri"/>
          </w:rPr>
          <w:t>N 204</w:t>
        </w:r>
      </w:hyperlink>
      <w:r w:rsidRPr="00B27430">
        <w:rPr>
          <w:rFonts w:ascii="Calibri" w:hAnsi="Calibri" w:cs="Calibri"/>
        </w:rPr>
        <w:t xml:space="preserve">, от 03.02.2012 </w:t>
      </w:r>
      <w:hyperlink r:id="rId40" w:history="1">
        <w:r w:rsidRPr="00B27430">
          <w:rPr>
            <w:rFonts w:ascii="Calibri" w:hAnsi="Calibri" w:cs="Calibri"/>
          </w:rPr>
          <w:t>N 80</w:t>
        </w:r>
      </w:hyperlink>
      <w:r w:rsidRPr="00B27430">
        <w:rPr>
          <w:rFonts w:ascii="Calibri" w:hAnsi="Calibri" w:cs="Calibri"/>
        </w:rPr>
        <w:t>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3. Задачей государственного строительного надзора является предупреждение, выявление и пресечение допущенных застройщиком, заказчиком, а также лицом, осуществляющим строительство на основании договора с застройщиком или заказчиком (далее - подрядчик), нарушений законодательства о градостроительной деятельности, в том числе технических регламентов, и проектной документации.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(</w:t>
      </w:r>
      <w:proofErr w:type="gramStart"/>
      <w:r w:rsidRPr="00B27430">
        <w:rPr>
          <w:rFonts w:ascii="Calibri" w:hAnsi="Calibri" w:cs="Calibri"/>
        </w:rPr>
        <w:t>п</w:t>
      </w:r>
      <w:proofErr w:type="gramEnd"/>
      <w:r w:rsidRPr="00B27430">
        <w:rPr>
          <w:rFonts w:ascii="Calibri" w:hAnsi="Calibri" w:cs="Calibri"/>
        </w:rPr>
        <w:t xml:space="preserve">. 3 в ред. </w:t>
      </w:r>
      <w:hyperlink r:id="rId41" w:history="1">
        <w:r w:rsidRPr="00B27430">
          <w:rPr>
            <w:rFonts w:ascii="Calibri" w:hAnsi="Calibri" w:cs="Calibri"/>
          </w:rPr>
          <w:t>Постановления</w:t>
        </w:r>
      </w:hyperlink>
      <w:r w:rsidRPr="00B27430">
        <w:rPr>
          <w:rFonts w:ascii="Calibri" w:hAnsi="Calibri" w:cs="Calibri"/>
        </w:rPr>
        <w:t xml:space="preserve"> Правительства РФ от 10.03.2009 N 204)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4. Предметом государственного строительного надзора является проверка: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а) соответствия выполнения работ и применяемых строительных материалов в процессе строительства, реконструкции объекта капитального строительства, а также результатов таких работ требованиям технических регламентов, иных нормативных актов и проектной документации,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ресурсов;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(в ред. Постановлений Правительства РФ от 25.04.2011 </w:t>
      </w:r>
      <w:hyperlink r:id="rId42" w:history="1">
        <w:r w:rsidRPr="00B27430">
          <w:rPr>
            <w:rFonts w:ascii="Calibri" w:hAnsi="Calibri" w:cs="Calibri"/>
          </w:rPr>
          <w:t>N 318</w:t>
        </w:r>
      </w:hyperlink>
      <w:r w:rsidRPr="00B27430">
        <w:rPr>
          <w:rFonts w:ascii="Calibri" w:hAnsi="Calibri" w:cs="Calibri"/>
        </w:rPr>
        <w:t xml:space="preserve">, от 03.02.2012 </w:t>
      </w:r>
      <w:hyperlink r:id="rId43" w:history="1">
        <w:r w:rsidRPr="00B27430">
          <w:rPr>
            <w:rFonts w:ascii="Calibri" w:hAnsi="Calibri" w:cs="Calibri"/>
          </w:rPr>
          <w:t>N 80</w:t>
        </w:r>
      </w:hyperlink>
      <w:r w:rsidRPr="00B27430">
        <w:rPr>
          <w:rFonts w:ascii="Calibri" w:hAnsi="Calibri" w:cs="Calibri"/>
        </w:rPr>
        <w:t>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б) наличия разрешения на строительство;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в) выполнения требований </w:t>
      </w:r>
      <w:hyperlink r:id="rId44" w:history="1">
        <w:r w:rsidRPr="00B27430">
          <w:rPr>
            <w:rFonts w:ascii="Calibri" w:hAnsi="Calibri" w:cs="Calibri"/>
          </w:rPr>
          <w:t>частей 2</w:t>
        </w:r>
      </w:hyperlink>
      <w:r w:rsidRPr="00B27430">
        <w:rPr>
          <w:rFonts w:ascii="Calibri" w:hAnsi="Calibri" w:cs="Calibri"/>
        </w:rPr>
        <w:t xml:space="preserve"> и </w:t>
      </w:r>
      <w:hyperlink r:id="rId45" w:history="1">
        <w:r w:rsidRPr="00B27430">
          <w:rPr>
            <w:rFonts w:ascii="Calibri" w:hAnsi="Calibri" w:cs="Calibri"/>
          </w:rPr>
          <w:t>3 статьи 52</w:t>
        </w:r>
      </w:hyperlink>
      <w:r w:rsidRPr="00B27430">
        <w:rPr>
          <w:rFonts w:ascii="Calibri" w:hAnsi="Calibri" w:cs="Calibri"/>
        </w:rPr>
        <w:t xml:space="preserve"> Градостроительного кодекса Российской Федерации.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(п. 4 в ред. </w:t>
      </w:r>
      <w:hyperlink r:id="rId46" w:history="1">
        <w:r w:rsidRPr="00B27430">
          <w:rPr>
            <w:rFonts w:ascii="Calibri" w:hAnsi="Calibri" w:cs="Calibri"/>
          </w:rPr>
          <w:t>Постановления</w:t>
        </w:r>
      </w:hyperlink>
      <w:r w:rsidRPr="00B27430">
        <w:rPr>
          <w:rFonts w:ascii="Calibri" w:hAnsi="Calibri" w:cs="Calibri"/>
        </w:rPr>
        <w:t xml:space="preserve"> Правительства РФ от 10.03.2009 N 204)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4(1). </w:t>
      </w:r>
      <w:proofErr w:type="gramStart"/>
      <w:r w:rsidRPr="00B27430">
        <w:rPr>
          <w:rFonts w:ascii="Calibri" w:hAnsi="Calibri" w:cs="Calibri"/>
        </w:rPr>
        <w:t>В случае отсутствия технических регламентов предметом государственного строительного надзора является проверка соответствия выполняемых работ, применяемых строительных материалов и результатов таких работ строительным нормам и правилам, федеральным нормам и правилам в области использования атомной энергии, санитарно-эпидемиологическим правилам и нормативам, требованиям пожарной безопасности, требованиям в области охраны окружающей среды, требованиям в отношении энергетической эффективности и требованиям в отношении оснащенности объекта капитального строительства</w:t>
      </w:r>
      <w:proofErr w:type="gramEnd"/>
      <w:r w:rsidRPr="00B27430">
        <w:rPr>
          <w:rFonts w:ascii="Calibri" w:hAnsi="Calibri" w:cs="Calibri"/>
        </w:rPr>
        <w:t xml:space="preserve"> </w:t>
      </w:r>
      <w:proofErr w:type="gramStart"/>
      <w:r w:rsidRPr="00B27430">
        <w:rPr>
          <w:rFonts w:ascii="Calibri" w:hAnsi="Calibri" w:cs="Calibri"/>
        </w:rPr>
        <w:t>приборами учета используемых энергетических ресурсов, требованиям государственной охраны объектов культурного наследия и требованиям к сохранению объектов культурного наследия, нормам и правилам инженерно-технических мероприятий гражданской обороны, требованиям промышленной безопасности, требованиям надежности и безопасности в электроэнергетике, нормам и правилам безопасности гидротехнических сооружений, иным правилам безопасности и государственным стандартам, а также требованиям других нормативных правовых актов Российской Федерации и нормативных правовых актов федеральных</w:t>
      </w:r>
      <w:proofErr w:type="gramEnd"/>
      <w:r w:rsidRPr="00B27430">
        <w:rPr>
          <w:rFonts w:ascii="Calibri" w:hAnsi="Calibri" w:cs="Calibri"/>
        </w:rPr>
        <w:t xml:space="preserve"> органов исполнительной власти, подлежащих обязательному исполнению при строительстве, реконструкции объектов капитального строительства (далее - нормы и правила).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(п. 4(1) </w:t>
      </w:r>
      <w:proofErr w:type="gramStart"/>
      <w:r w:rsidRPr="00B27430">
        <w:rPr>
          <w:rFonts w:ascii="Calibri" w:hAnsi="Calibri" w:cs="Calibri"/>
        </w:rPr>
        <w:t>введен</w:t>
      </w:r>
      <w:proofErr w:type="gramEnd"/>
      <w:r w:rsidRPr="00B27430">
        <w:rPr>
          <w:rFonts w:ascii="Calibri" w:hAnsi="Calibri" w:cs="Calibri"/>
        </w:rPr>
        <w:t xml:space="preserve"> </w:t>
      </w:r>
      <w:hyperlink r:id="rId47" w:history="1">
        <w:r w:rsidRPr="00B27430">
          <w:rPr>
            <w:rFonts w:ascii="Calibri" w:hAnsi="Calibri" w:cs="Calibri"/>
          </w:rPr>
          <w:t>Постановлением</w:t>
        </w:r>
      </w:hyperlink>
      <w:r w:rsidRPr="00B27430">
        <w:rPr>
          <w:rFonts w:ascii="Calibri" w:hAnsi="Calibri" w:cs="Calibri"/>
        </w:rPr>
        <w:t xml:space="preserve"> Правительства РФ от 10.03.2009 N 204, в ред. Постановлений Правительства РФ от 25.04.2011 </w:t>
      </w:r>
      <w:hyperlink r:id="rId48" w:history="1">
        <w:r w:rsidRPr="00B27430">
          <w:rPr>
            <w:rFonts w:ascii="Calibri" w:hAnsi="Calibri" w:cs="Calibri"/>
          </w:rPr>
          <w:t>N 318</w:t>
        </w:r>
      </w:hyperlink>
      <w:r w:rsidRPr="00B27430">
        <w:rPr>
          <w:rFonts w:ascii="Calibri" w:hAnsi="Calibri" w:cs="Calibri"/>
        </w:rPr>
        <w:t xml:space="preserve">, от 03.02.2012 </w:t>
      </w:r>
      <w:hyperlink r:id="rId49" w:history="1">
        <w:r w:rsidRPr="00B27430">
          <w:rPr>
            <w:rFonts w:ascii="Calibri" w:hAnsi="Calibri" w:cs="Calibri"/>
          </w:rPr>
          <w:t>N 80</w:t>
        </w:r>
      </w:hyperlink>
      <w:r w:rsidRPr="00B27430">
        <w:rPr>
          <w:rFonts w:ascii="Calibri" w:hAnsi="Calibri" w:cs="Calibri"/>
        </w:rPr>
        <w:t xml:space="preserve">, от 20.07.2013 </w:t>
      </w:r>
      <w:hyperlink r:id="rId50" w:history="1">
        <w:r w:rsidRPr="00B27430">
          <w:rPr>
            <w:rFonts w:ascii="Calibri" w:hAnsi="Calibri" w:cs="Calibri"/>
          </w:rPr>
          <w:t>N 610</w:t>
        </w:r>
      </w:hyperlink>
      <w:r w:rsidRPr="00B27430">
        <w:rPr>
          <w:rFonts w:ascii="Calibri" w:hAnsi="Calibri" w:cs="Calibri"/>
        </w:rPr>
        <w:t>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5. Государственный строительный надзор </w:t>
      </w:r>
      <w:hyperlink r:id="rId51" w:history="1">
        <w:r w:rsidRPr="00B27430">
          <w:rPr>
            <w:rFonts w:ascii="Calibri" w:hAnsi="Calibri" w:cs="Calibri"/>
          </w:rPr>
          <w:t>осуществляется</w:t>
        </w:r>
      </w:hyperlink>
      <w:r w:rsidRPr="00B27430">
        <w:rPr>
          <w:rFonts w:ascii="Calibri" w:hAnsi="Calibri" w:cs="Calibri"/>
        </w:rPr>
        <w:t xml:space="preserve"> федеральными органами исполнительной власти, уполномоченными на осуществление федерального государственного строительного надзора, Государственной корпорацией по атомной энергии "</w:t>
      </w:r>
      <w:proofErr w:type="spellStart"/>
      <w:r w:rsidRPr="00B27430">
        <w:rPr>
          <w:rFonts w:ascii="Calibri" w:hAnsi="Calibri" w:cs="Calibri"/>
        </w:rPr>
        <w:t>Росатом</w:t>
      </w:r>
      <w:proofErr w:type="spellEnd"/>
      <w:r w:rsidRPr="00B27430">
        <w:rPr>
          <w:rFonts w:ascii="Calibri" w:hAnsi="Calibri" w:cs="Calibri"/>
        </w:rPr>
        <w:t>" и органами исполнительной власти субъектов Российской Федерации, уполномоченными на осуществление регионального государственного строительного надзора (далее - органы государственного строительного надзора).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(</w:t>
      </w:r>
      <w:proofErr w:type="gramStart"/>
      <w:r w:rsidRPr="00B27430">
        <w:rPr>
          <w:rFonts w:ascii="Calibri" w:hAnsi="Calibri" w:cs="Calibri"/>
        </w:rPr>
        <w:t>в</w:t>
      </w:r>
      <w:proofErr w:type="gramEnd"/>
      <w:r w:rsidRPr="00B27430">
        <w:rPr>
          <w:rFonts w:ascii="Calibri" w:hAnsi="Calibri" w:cs="Calibri"/>
        </w:rPr>
        <w:t xml:space="preserve"> ред. Постановлений Правительства РФ от 03.02.2012 </w:t>
      </w:r>
      <w:hyperlink r:id="rId52" w:history="1">
        <w:r w:rsidRPr="00B27430">
          <w:rPr>
            <w:rFonts w:ascii="Calibri" w:hAnsi="Calibri" w:cs="Calibri"/>
          </w:rPr>
          <w:t>N 80</w:t>
        </w:r>
      </w:hyperlink>
      <w:r w:rsidRPr="00B27430">
        <w:rPr>
          <w:rFonts w:ascii="Calibri" w:hAnsi="Calibri" w:cs="Calibri"/>
        </w:rPr>
        <w:t xml:space="preserve">, от 29.04.2014 </w:t>
      </w:r>
      <w:hyperlink r:id="rId53" w:history="1">
        <w:r w:rsidRPr="00B27430">
          <w:rPr>
            <w:rFonts w:ascii="Calibri" w:hAnsi="Calibri" w:cs="Calibri"/>
          </w:rPr>
          <w:t>N 387</w:t>
        </w:r>
      </w:hyperlink>
      <w:r w:rsidRPr="00B27430">
        <w:rPr>
          <w:rFonts w:ascii="Calibri" w:hAnsi="Calibri" w:cs="Calibri"/>
        </w:rPr>
        <w:t>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27430">
        <w:rPr>
          <w:rFonts w:ascii="Calibri" w:hAnsi="Calibri" w:cs="Calibri"/>
        </w:rPr>
        <w:t>Если при строительстве, реконструкции объектов капитального строительства предусмотрено осуществление государственного строительного надзора, то органом государственного строительного надзора в рамках государственного строительного надзора осуществляется федеральный государственный пожарный надзор, федеральный государственный санитарно-эпидемиологический надзор, государственный контроль (надзор) за соответствием объекта капитального строительства требованиям в отношении его энергетической эффективности и требованиям в отношении его оснащенности приборами учета используемых энергетических ресурсов, а также, за исключением</w:t>
      </w:r>
      <w:proofErr w:type="gramEnd"/>
      <w:r w:rsidRPr="00B27430">
        <w:rPr>
          <w:rFonts w:ascii="Calibri" w:hAnsi="Calibri" w:cs="Calibri"/>
        </w:rPr>
        <w:t xml:space="preserve"> случаев, предусмотренных Градостроительным </w:t>
      </w:r>
      <w:hyperlink r:id="rId54" w:history="1">
        <w:r w:rsidRPr="00B27430">
          <w:rPr>
            <w:rFonts w:ascii="Calibri" w:hAnsi="Calibri" w:cs="Calibri"/>
          </w:rPr>
          <w:t>кодексом</w:t>
        </w:r>
      </w:hyperlink>
      <w:r w:rsidRPr="00B27430">
        <w:rPr>
          <w:rFonts w:ascii="Calibri" w:hAnsi="Calibri" w:cs="Calibri"/>
        </w:rPr>
        <w:t xml:space="preserve"> Российской Федерации, государственный экологический надзор.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(абзац введен </w:t>
      </w:r>
      <w:hyperlink r:id="rId55" w:history="1">
        <w:r w:rsidRPr="00B27430">
          <w:rPr>
            <w:rFonts w:ascii="Calibri" w:hAnsi="Calibri" w:cs="Calibri"/>
          </w:rPr>
          <w:t>Постановлением</w:t>
        </w:r>
      </w:hyperlink>
      <w:r w:rsidRPr="00B27430">
        <w:rPr>
          <w:rFonts w:ascii="Calibri" w:hAnsi="Calibri" w:cs="Calibri"/>
        </w:rPr>
        <w:t xml:space="preserve"> Правительства РФ от 10.03.2009 N 204, в ред. Постановлений Правительства РФ от 25.04.2011 </w:t>
      </w:r>
      <w:hyperlink r:id="rId56" w:history="1">
        <w:r w:rsidRPr="00B27430">
          <w:rPr>
            <w:rFonts w:ascii="Calibri" w:hAnsi="Calibri" w:cs="Calibri"/>
          </w:rPr>
          <w:t>N 318</w:t>
        </w:r>
      </w:hyperlink>
      <w:r w:rsidRPr="00B27430">
        <w:rPr>
          <w:rFonts w:ascii="Calibri" w:hAnsi="Calibri" w:cs="Calibri"/>
        </w:rPr>
        <w:t xml:space="preserve">, от 03.02.2012 </w:t>
      </w:r>
      <w:hyperlink r:id="rId57" w:history="1">
        <w:r w:rsidRPr="00B27430">
          <w:rPr>
            <w:rFonts w:ascii="Calibri" w:hAnsi="Calibri" w:cs="Calibri"/>
          </w:rPr>
          <w:t>N 80</w:t>
        </w:r>
      </w:hyperlink>
      <w:r w:rsidRPr="00B27430">
        <w:rPr>
          <w:rFonts w:ascii="Calibri" w:hAnsi="Calibri" w:cs="Calibri"/>
        </w:rPr>
        <w:t xml:space="preserve">, от 05.06.2013 </w:t>
      </w:r>
      <w:hyperlink r:id="rId58" w:history="1">
        <w:r w:rsidRPr="00B27430">
          <w:rPr>
            <w:rFonts w:ascii="Calibri" w:hAnsi="Calibri" w:cs="Calibri"/>
          </w:rPr>
          <w:t>N 476</w:t>
        </w:r>
      </w:hyperlink>
      <w:r w:rsidRPr="00B27430">
        <w:rPr>
          <w:rFonts w:ascii="Calibri" w:hAnsi="Calibri" w:cs="Calibri"/>
        </w:rPr>
        <w:t>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78"/>
      <w:bookmarkEnd w:id="4"/>
      <w:r w:rsidRPr="00B27430">
        <w:rPr>
          <w:rFonts w:ascii="Calibri" w:hAnsi="Calibri" w:cs="Calibri"/>
        </w:rPr>
        <w:t xml:space="preserve">6. Федеральные органы исполнительной власти, уполномоченные на осуществление федерального государственного строительного надзора, осуществляют такой надзор при строительстве, реконструкции объектов, указанных в </w:t>
      </w:r>
      <w:hyperlink r:id="rId59" w:history="1">
        <w:r w:rsidRPr="00B27430">
          <w:rPr>
            <w:rFonts w:ascii="Calibri" w:hAnsi="Calibri" w:cs="Calibri"/>
          </w:rPr>
          <w:t>пункте 5.1 статьи 6</w:t>
        </w:r>
      </w:hyperlink>
      <w:r w:rsidRPr="00B27430">
        <w:rPr>
          <w:rFonts w:ascii="Calibri" w:hAnsi="Calibri" w:cs="Calibri"/>
        </w:rPr>
        <w:t xml:space="preserve"> Градостроительного кодекса Российской Федерации, за исключением объектов федеральных ядерных организаций.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(</w:t>
      </w:r>
      <w:proofErr w:type="gramStart"/>
      <w:r w:rsidRPr="00B27430">
        <w:rPr>
          <w:rFonts w:ascii="Calibri" w:hAnsi="Calibri" w:cs="Calibri"/>
        </w:rPr>
        <w:t>в</w:t>
      </w:r>
      <w:proofErr w:type="gramEnd"/>
      <w:r w:rsidRPr="00B27430">
        <w:rPr>
          <w:rFonts w:ascii="Calibri" w:hAnsi="Calibri" w:cs="Calibri"/>
        </w:rPr>
        <w:t xml:space="preserve"> ред. Постановлений Правительства РФ от 10.03.2009 </w:t>
      </w:r>
      <w:hyperlink r:id="rId60" w:history="1">
        <w:r w:rsidRPr="00B27430">
          <w:rPr>
            <w:rFonts w:ascii="Calibri" w:hAnsi="Calibri" w:cs="Calibri"/>
          </w:rPr>
          <w:t>N 204</w:t>
        </w:r>
      </w:hyperlink>
      <w:r w:rsidRPr="00B27430">
        <w:rPr>
          <w:rFonts w:ascii="Calibri" w:hAnsi="Calibri" w:cs="Calibri"/>
        </w:rPr>
        <w:t xml:space="preserve">, от 03.02.2012 </w:t>
      </w:r>
      <w:hyperlink r:id="rId61" w:history="1">
        <w:r w:rsidRPr="00B27430">
          <w:rPr>
            <w:rFonts w:ascii="Calibri" w:hAnsi="Calibri" w:cs="Calibri"/>
          </w:rPr>
          <w:t>N 80</w:t>
        </w:r>
      </w:hyperlink>
      <w:r w:rsidRPr="00B27430">
        <w:rPr>
          <w:rFonts w:ascii="Calibri" w:hAnsi="Calibri" w:cs="Calibri"/>
        </w:rPr>
        <w:t xml:space="preserve">, от 29.04.2014 </w:t>
      </w:r>
      <w:hyperlink r:id="rId62" w:history="1">
        <w:r w:rsidRPr="00B27430">
          <w:rPr>
            <w:rFonts w:ascii="Calibri" w:hAnsi="Calibri" w:cs="Calibri"/>
          </w:rPr>
          <w:t>N 387</w:t>
        </w:r>
      </w:hyperlink>
      <w:r w:rsidRPr="00B27430">
        <w:rPr>
          <w:rFonts w:ascii="Calibri" w:hAnsi="Calibri" w:cs="Calibri"/>
        </w:rPr>
        <w:t>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Государственная корпорация по атомной энергии "</w:t>
      </w:r>
      <w:proofErr w:type="spellStart"/>
      <w:r w:rsidRPr="00B27430">
        <w:rPr>
          <w:rFonts w:ascii="Calibri" w:hAnsi="Calibri" w:cs="Calibri"/>
        </w:rPr>
        <w:t>Росатом</w:t>
      </w:r>
      <w:proofErr w:type="spellEnd"/>
      <w:r w:rsidRPr="00B27430">
        <w:rPr>
          <w:rFonts w:ascii="Calibri" w:hAnsi="Calibri" w:cs="Calibri"/>
        </w:rPr>
        <w:t>" осуществляет федеральный государственный строительный надзор при строительстве, реконструкции объектов федеральных ядерных организаций.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(абзац введен </w:t>
      </w:r>
      <w:hyperlink r:id="rId63" w:history="1">
        <w:r w:rsidRPr="00B27430">
          <w:rPr>
            <w:rFonts w:ascii="Calibri" w:hAnsi="Calibri" w:cs="Calibri"/>
          </w:rPr>
          <w:t>Постановлением</w:t>
        </w:r>
      </w:hyperlink>
      <w:r w:rsidRPr="00B27430">
        <w:rPr>
          <w:rFonts w:ascii="Calibri" w:hAnsi="Calibri" w:cs="Calibri"/>
        </w:rPr>
        <w:t xml:space="preserve"> Правительства РФ от 29.04.2014 N 387)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7. </w:t>
      </w:r>
      <w:proofErr w:type="gramStart"/>
      <w:r w:rsidRPr="00B27430">
        <w:rPr>
          <w:rFonts w:ascii="Calibri" w:hAnsi="Calibri" w:cs="Calibri"/>
        </w:rPr>
        <w:t xml:space="preserve">Органы исполнительной власти субъектов Российской Федерации, уполномоченные на осуществление регионального государственного строительного надзора, осуществляют такой надзор за строительством, реконструкцией иных, кроме указанных в </w:t>
      </w:r>
      <w:hyperlink w:anchor="Par78" w:history="1">
        <w:r w:rsidRPr="00B27430">
          <w:rPr>
            <w:rFonts w:ascii="Calibri" w:hAnsi="Calibri" w:cs="Calibri"/>
          </w:rPr>
          <w:t>пункте 6</w:t>
        </w:r>
      </w:hyperlink>
      <w:r w:rsidRPr="00B27430">
        <w:rPr>
          <w:rFonts w:ascii="Calibri" w:hAnsi="Calibri" w:cs="Calibri"/>
        </w:rPr>
        <w:t xml:space="preserve"> настоящего Положения, объектов капитального строительства, если при их строительстве, реконструкции предусмотрено осуществление государственного строительного надзора.</w:t>
      </w:r>
      <w:proofErr w:type="gramEnd"/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(</w:t>
      </w:r>
      <w:proofErr w:type="gramStart"/>
      <w:r w:rsidRPr="00B27430">
        <w:rPr>
          <w:rFonts w:ascii="Calibri" w:hAnsi="Calibri" w:cs="Calibri"/>
        </w:rPr>
        <w:t>в</w:t>
      </w:r>
      <w:proofErr w:type="gramEnd"/>
      <w:r w:rsidRPr="00B27430">
        <w:rPr>
          <w:rFonts w:ascii="Calibri" w:hAnsi="Calibri" w:cs="Calibri"/>
        </w:rPr>
        <w:t xml:space="preserve"> ред. </w:t>
      </w:r>
      <w:hyperlink r:id="rId64" w:history="1">
        <w:r w:rsidRPr="00B27430">
          <w:rPr>
            <w:rFonts w:ascii="Calibri" w:hAnsi="Calibri" w:cs="Calibri"/>
          </w:rPr>
          <w:t>Постановления</w:t>
        </w:r>
      </w:hyperlink>
      <w:r w:rsidRPr="00B27430">
        <w:rPr>
          <w:rFonts w:ascii="Calibri" w:hAnsi="Calibri" w:cs="Calibri"/>
        </w:rPr>
        <w:t xml:space="preserve"> Правительства РФ от 03.02.2012 N 80)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8. </w:t>
      </w:r>
      <w:proofErr w:type="gramStart"/>
      <w:r w:rsidRPr="00B27430">
        <w:rPr>
          <w:rFonts w:ascii="Calibri" w:hAnsi="Calibri" w:cs="Calibri"/>
        </w:rPr>
        <w:t xml:space="preserve">Государственный строительный надзор осуществляется органом государственного строительного надзора с даты получения им в соответствии с частью 5 </w:t>
      </w:r>
      <w:hyperlink r:id="rId65" w:history="1">
        <w:r w:rsidRPr="00B27430">
          <w:rPr>
            <w:rFonts w:ascii="Calibri" w:hAnsi="Calibri" w:cs="Calibri"/>
          </w:rPr>
          <w:t>статьи 52</w:t>
        </w:r>
      </w:hyperlink>
      <w:r w:rsidRPr="00B27430">
        <w:rPr>
          <w:rFonts w:ascii="Calibri" w:hAnsi="Calibri" w:cs="Calibri"/>
        </w:rPr>
        <w:t xml:space="preserve"> Градостроительного кодекса Российской Федерации извещения о начале работ до даты выдачи заключения о соответствии построенного, реконструированного объекта капитального строительства требованиям технических регламентов (норм и правил), иных нормативных правовых актов и проектной документации, в том числе требованиям в отношении энергетической эффективности и</w:t>
      </w:r>
      <w:proofErr w:type="gramEnd"/>
      <w:r w:rsidRPr="00B27430">
        <w:rPr>
          <w:rFonts w:ascii="Calibri" w:hAnsi="Calibri" w:cs="Calibri"/>
        </w:rPr>
        <w:t xml:space="preserve"> требованиям в отношении оснащенности объекта капитального строительства приборами учета используемых энергетических ресурсов (далее - заключение о соответствии).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(в ред. Постановлений Правительства РФ от 25.04.2011 </w:t>
      </w:r>
      <w:hyperlink r:id="rId66" w:history="1">
        <w:r w:rsidRPr="00B27430">
          <w:rPr>
            <w:rFonts w:ascii="Calibri" w:hAnsi="Calibri" w:cs="Calibri"/>
          </w:rPr>
          <w:t>N 318</w:t>
        </w:r>
      </w:hyperlink>
      <w:r w:rsidRPr="00B27430">
        <w:rPr>
          <w:rFonts w:ascii="Calibri" w:hAnsi="Calibri" w:cs="Calibri"/>
        </w:rPr>
        <w:t xml:space="preserve">, от 03.02.2012 </w:t>
      </w:r>
      <w:hyperlink r:id="rId67" w:history="1">
        <w:r w:rsidRPr="00B27430">
          <w:rPr>
            <w:rFonts w:ascii="Calibri" w:hAnsi="Calibri" w:cs="Calibri"/>
          </w:rPr>
          <w:t>N 80</w:t>
        </w:r>
      </w:hyperlink>
      <w:r w:rsidRPr="00B27430">
        <w:rPr>
          <w:rFonts w:ascii="Calibri" w:hAnsi="Calibri" w:cs="Calibri"/>
        </w:rPr>
        <w:t>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Все документы, составленные либо полученные при осуществлении государственного строительного надзора, подлежат включению в дело, формируемое органом государственного строительного надзора. </w:t>
      </w:r>
      <w:hyperlink r:id="rId68" w:history="1">
        <w:r w:rsidRPr="00B27430">
          <w:rPr>
            <w:rFonts w:ascii="Calibri" w:hAnsi="Calibri" w:cs="Calibri"/>
          </w:rPr>
          <w:t>Порядок</w:t>
        </w:r>
      </w:hyperlink>
      <w:r w:rsidRPr="00B27430">
        <w:rPr>
          <w:rFonts w:ascii="Calibri" w:hAnsi="Calibri" w:cs="Calibri"/>
        </w:rPr>
        <w:t xml:space="preserve"> формирования и ведения таких дел, в том числе определение требований, предъявляемых к включаемым в такие дела документам, устанавливается Федеральной службой по экологическому, технологическому и атомному надзору.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(</w:t>
      </w:r>
      <w:proofErr w:type="gramStart"/>
      <w:r w:rsidRPr="00B27430">
        <w:rPr>
          <w:rFonts w:ascii="Calibri" w:hAnsi="Calibri" w:cs="Calibri"/>
        </w:rPr>
        <w:t>в</w:t>
      </w:r>
      <w:proofErr w:type="gramEnd"/>
      <w:r w:rsidRPr="00B27430">
        <w:rPr>
          <w:rFonts w:ascii="Calibri" w:hAnsi="Calibri" w:cs="Calibri"/>
        </w:rPr>
        <w:t xml:space="preserve"> ред. Постановлений Правительства РФ от 10.03.2009 </w:t>
      </w:r>
      <w:hyperlink r:id="rId69" w:history="1">
        <w:r w:rsidRPr="00B27430">
          <w:rPr>
            <w:rFonts w:ascii="Calibri" w:hAnsi="Calibri" w:cs="Calibri"/>
          </w:rPr>
          <w:t>N 204</w:t>
        </w:r>
      </w:hyperlink>
      <w:r w:rsidRPr="00B27430">
        <w:rPr>
          <w:rFonts w:ascii="Calibri" w:hAnsi="Calibri" w:cs="Calibri"/>
        </w:rPr>
        <w:t xml:space="preserve">, от 04.02.2011 </w:t>
      </w:r>
      <w:hyperlink r:id="rId70" w:history="1">
        <w:r w:rsidRPr="00B27430">
          <w:rPr>
            <w:rFonts w:ascii="Calibri" w:hAnsi="Calibri" w:cs="Calibri"/>
          </w:rPr>
          <w:t>N 48</w:t>
        </w:r>
      </w:hyperlink>
      <w:r w:rsidRPr="00B27430">
        <w:rPr>
          <w:rFonts w:ascii="Calibri" w:hAnsi="Calibri" w:cs="Calibri"/>
        </w:rPr>
        <w:t>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9. Государственный строительный надзор осуществляется в форме проверок.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(</w:t>
      </w:r>
      <w:proofErr w:type="gramStart"/>
      <w:r w:rsidRPr="00B27430">
        <w:rPr>
          <w:rFonts w:ascii="Calibri" w:hAnsi="Calibri" w:cs="Calibri"/>
        </w:rPr>
        <w:t>п</w:t>
      </w:r>
      <w:proofErr w:type="gramEnd"/>
      <w:r w:rsidRPr="00B27430">
        <w:rPr>
          <w:rFonts w:ascii="Calibri" w:hAnsi="Calibri" w:cs="Calibri"/>
        </w:rPr>
        <w:t xml:space="preserve">. 9 в ред. </w:t>
      </w:r>
      <w:hyperlink r:id="rId71" w:history="1">
        <w:r w:rsidRPr="00B27430">
          <w:rPr>
            <w:rFonts w:ascii="Calibri" w:hAnsi="Calibri" w:cs="Calibri"/>
          </w:rPr>
          <w:t>Постановления</w:t>
        </w:r>
      </w:hyperlink>
      <w:r w:rsidRPr="00B27430">
        <w:rPr>
          <w:rFonts w:ascii="Calibri" w:hAnsi="Calibri" w:cs="Calibri"/>
        </w:rPr>
        <w:t xml:space="preserve"> Правительства РФ от 10.03.2009 N 204)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90"/>
      <w:bookmarkEnd w:id="5"/>
      <w:r w:rsidRPr="00B27430">
        <w:rPr>
          <w:rFonts w:ascii="Calibri" w:hAnsi="Calibri" w:cs="Calibri"/>
        </w:rPr>
        <w:t>10. Проверке соответствия выполняемых работ, применяемых строительных материалов в процессе строительства, реконструкции объекта капитального строительства и результатов таких работ требованиям технических регламентов, нормам и правилам, а также требованиям иных нормативных правовых актов и проектной документации подлежит соблюдение: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(в ред. Постановлений Правительства РФ от 10.03.2009 </w:t>
      </w:r>
      <w:hyperlink r:id="rId72" w:history="1">
        <w:r w:rsidRPr="00B27430">
          <w:rPr>
            <w:rFonts w:ascii="Calibri" w:hAnsi="Calibri" w:cs="Calibri"/>
          </w:rPr>
          <w:t>N 204</w:t>
        </w:r>
      </w:hyperlink>
      <w:r w:rsidRPr="00B27430">
        <w:rPr>
          <w:rFonts w:ascii="Calibri" w:hAnsi="Calibri" w:cs="Calibri"/>
        </w:rPr>
        <w:t xml:space="preserve">, от 03.02.2012 </w:t>
      </w:r>
      <w:hyperlink r:id="rId73" w:history="1">
        <w:r w:rsidRPr="00B27430">
          <w:rPr>
            <w:rFonts w:ascii="Calibri" w:hAnsi="Calibri" w:cs="Calibri"/>
          </w:rPr>
          <w:t>N 80</w:t>
        </w:r>
      </w:hyperlink>
      <w:r w:rsidRPr="00B27430">
        <w:rPr>
          <w:rFonts w:ascii="Calibri" w:hAnsi="Calibri" w:cs="Calibri"/>
        </w:rPr>
        <w:t>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а) при строительстве - требований к осуществлению подготовки земельного участка и выполнению земляных работ, работ по монтажу фундаментов, конструкций подземной и надземной частей, сетей инженерно-технического обеспечения (в том числе внутренних и наружных сетей), инженерных систем и оборудования;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27430">
        <w:rPr>
          <w:rFonts w:ascii="Calibri" w:hAnsi="Calibri" w:cs="Calibri"/>
        </w:rPr>
        <w:t>б) при реконструкции - требований к выполнению работ по подготовке объекта капитального строительства для реконструкции в случае изменения параметров объекта капитального строительства, его частей, а также замены и (или) восстановления несущих строительных конструкций объекта капитального строительства (за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элементов), а также требований к</w:t>
      </w:r>
      <w:proofErr w:type="gramEnd"/>
      <w:r w:rsidRPr="00B27430">
        <w:rPr>
          <w:rFonts w:ascii="Calibri" w:hAnsi="Calibri" w:cs="Calibri"/>
        </w:rPr>
        <w:t xml:space="preserve"> выполнению работ по изменению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(мощности, грузоподъемности и других) или при </w:t>
      </w:r>
      <w:proofErr w:type="gramStart"/>
      <w:r w:rsidRPr="00B27430">
        <w:rPr>
          <w:rFonts w:ascii="Calibri" w:hAnsi="Calibri" w:cs="Calibri"/>
        </w:rPr>
        <w:t>котором</w:t>
      </w:r>
      <w:proofErr w:type="gramEnd"/>
      <w:r w:rsidRPr="00B27430">
        <w:rPr>
          <w:rFonts w:ascii="Calibri" w:hAnsi="Calibri" w:cs="Calibri"/>
        </w:rPr>
        <w:t xml:space="preserve"> требуется изменение границ полос отвода и (или) охранных зон таких объектов;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(</w:t>
      </w:r>
      <w:proofErr w:type="spellStart"/>
      <w:r w:rsidRPr="00B27430">
        <w:rPr>
          <w:rFonts w:ascii="Calibri" w:hAnsi="Calibri" w:cs="Calibri"/>
        </w:rPr>
        <w:t>пп</w:t>
      </w:r>
      <w:proofErr w:type="spellEnd"/>
      <w:r w:rsidRPr="00B27430">
        <w:rPr>
          <w:rFonts w:ascii="Calibri" w:hAnsi="Calibri" w:cs="Calibri"/>
        </w:rPr>
        <w:t xml:space="preserve">. "б" в ред. </w:t>
      </w:r>
      <w:hyperlink r:id="rId74" w:history="1">
        <w:r w:rsidRPr="00B27430">
          <w:rPr>
            <w:rFonts w:ascii="Calibri" w:hAnsi="Calibri" w:cs="Calibri"/>
          </w:rPr>
          <w:t>Постановления</w:t>
        </w:r>
      </w:hyperlink>
      <w:r w:rsidRPr="00B27430">
        <w:rPr>
          <w:rFonts w:ascii="Calibri" w:hAnsi="Calibri" w:cs="Calibri"/>
        </w:rPr>
        <w:t xml:space="preserve"> Правительства РФ от 03.02.2012 N 80)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в) утратил силу. - </w:t>
      </w:r>
      <w:hyperlink r:id="rId75" w:history="1">
        <w:r w:rsidRPr="00B27430">
          <w:rPr>
            <w:rFonts w:ascii="Calibri" w:hAnsi="Calibri" w:cs="Calibri"/>
          </w:rPr>
          <w:t>Постановление</w:t>
        </w:r>
      </w:hyperlink>
      <w:r w:rsidRPr="00B27430">
        <w:rPr>
          <w:rFonts w:ascii="Calibri" w:hAnsi="Calibri" w:cs="Calibri"/>
        </w:rPr>
        <w:t xml:space="preserve"> Правительства РФ от 03.02.2012 N 80.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11. </w:t>
      </w:r>
      <w:proofErr w:type="gramStart"/>
      <w:r w:rsidRPr="00B27430">
        <w:rPr>
          <w:rFonts w:ascii="Calibri" w:hAnsi="Calibri" w:cs="Calibri"/>
        </w:rPr>
        <w:t xml:space="preserve">Проверки проводятся должностным лицом (должностными лицами) органа государственного строительного надзора, уполномоченным на основании соответствующего распоряжения (приказа) органа государственного строительного надзора и от его имени осуществлять такой надзор (далее - должностное лицо органа государственного строительного надзора) в соответствии с программой проверок, а также в случае получения извещений, указанных в части 6 </w:t>
      </w:r>
      <w:hyperlink r:id="rId76" w:history="1">
        <w:r w:rsidRPr="00B27430">
          <w:rPr>
            <w:rFonts w:ascii="Calibri" w:hAnsi="Calibri" w:cs="Calibri"/>
          </w:rPr>
          <w:t>статьи 52</w:t>
        </w:r>
      </w:hyperlink>
      <w:r w:rsidRPr="00B27430">
        <w:rPr>
          <w:rFonts w:ascii="Calibri" w:hAnsi="Calibri" w:cs="Calibri"/>
        </w:rPr>
        <w:t xml:space="preserve"> и части 3 </w:t>
      </w:r>
      <w:hyperlink r:id="rId77" w:history="1">
        <w:r w:rsidRPr="00B27430">
          <w:rPr>
            <w:rFonts w:ascii="Calibri" w:hAnsi="Calibri" w:cs="Calibri"/>
          </w:rPr>
          <w:t>статьи 53</w:t>
        </w:r>
      </w:hyperlink>
      <w:r w:rsidRPr="00B27430">
        <w:rPr>
          <w:rFonts w:ascii="Calibri" w:hAnsi="Calibri" w:cs="Calibri"/>
        </w:rPr>
        <w:t xml:space="preserve"> Градостроительного кодекса Российской Федерации</w:t>
      </w:r>
      <w:proofErr w:type="gramEnd"/>
      <w:r w:rsidRPr="00B27430">
        <w:rPr>
          <w:rFonts w:ascii="Calibri" w:hAnsi="Calibri" w:cs="Calibri"/>
        </w:rPr>
        <w:t>, обращений физических и юридических лиц, органов государственной власти и органов местного самоуправления.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12. Программа проверок разрабатывается должностным лицом органа государственного строительного надзора с учетом конструктивных и иных особенностей объекта капитального строительства и выполнения работ по его строительству, реконструкции, условий последующей эксплуатации, а также других факторов, подлежащих учету в соответствии с требованиями технических регламентов (норм и правил), иных нормативных правовых актов и проектной документации.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(</w:t>
      </w:r>
      <w:proofErr w:type="gramStart"/>
      <w:r w:rsidRPr="00B27430">
        <w:rPr>
          <w:rFonts w:ascii="Calibri" w:hAnsi="Calibri" w:cs="Calibri"/>
        </w:rPr>
        <w:t>в</w:t>
      </w:r>
      <w:proofErr w:type="gramEnd"/>
      <w:r w:rsidRPr="00B27430">
        <w:rPr>
          <w:rFonts w:ascii="Calibri" w:hAnsi="Calibri" w:cs="Calibri"/>
        </w:rPr>
        <w:t xml:space="preserve"> ред. </w:t>
      </w:r>
      <w:hyperlink r:id="rId78" w:history="1">
        <w:r w:rsidRPr="00B27430">
          <w:rPr>
            <w:rFonts w:ascii="Calibri" w:hAnsi="Calibri" w:cs="Calibri"/>
          </w:rPr>
          <w:t>Постановления</w:t>
        </w:r>
      </w:hyperlink>
      <w:r w:rsidRPr="00B27430">
        <w:rPr>
          <w:rFonts w:ascii="Calibri" w:hAnsi="Calibri" w:cs="Calibri"/>
        </w:rPr>
        <w:t xml:space="preserve"> Правительства РФ от 03.02.2012 N 80)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13. Для определения соответствия выполняемых работ требованиям технических регламентов (норм и правил), иных нормативных правовых актов, проектной и рабочей документации,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ресурсов, должностным лицом органа государственного строительного надзора проверяется: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(в ред. Постановлений Правительства РФ от 16.02.2008 </w:t>
      </w:r>
      <w:hyperlink r:id="rId79" w:history="1">
        <w:r w:rsidRPr="00B27430">
          <w:rPr>
            <w:rFonts w:ascii="Calibri" w:hAnsi="Calibri" w:cs="Calibri"/>
          </w:rPr>
          <w:t>N 87</w:t>
        </w:r>
      </w:hyperlink>
      <w:r w:rsidRPr="00B27430">
        <w:rPr>
          <w:rFonts w:ascii="Calibri" w:hAnsi="Calibri" w:cs="Calibri"/>
        </w:rPr>
        <w:t xml:space="preserve">, от 25.04.2011 </w:t>
      </w:r>
      <w:hyperlink r:id="rId80" w:history="1">
        <w:r w:rsidRPr="00B27430">
          <w:rPr>
            <w:rFonts w:ascii="Calibri" w:hAnsi="Calibri" w:cs="Calibri"/>
          </w:rPr>
          <w:t>N 318</w:t>
        </w:r>
      </w:hyperlink>
      <w:r w:rsidRPr="00B27430">
        <w:rPr>
          <w:rFonts w:ascii="Calibri" w:hAnsi="Calibri" w:cs="Calibri"/>
        </w:rPr>
        <w:t>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а) соблюдение требований к выполнению работ, предусмотренных </w:t>
      </w:r>
      <w:hyperlink w:anchor="Par90" w:history="1">
        <w:r w:rsidRPr="00B27430">
          <w:rPr>
            <w:rFonts w:ascii="Calibri" w:hAnsi="Calibri" w:cs="Calibri"/>
          </w:rPr>
          <w:t>пунктом 10</w:t>
        </w:r>
      </w:hyperlink>
      <w:r w:rsidRPr="00B27430">
        <w:rPr>
          <w:rFonts w:ascii="Calibri" w:hAnsi="Calibri" w:cs="Calibri"/>
        </w:rPr>
        <w:t xml:space="preserve"> настоящего Положения;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27430">
        <w:rPr>
          <w:rFonts w:ascii="Calibri" w:hAnsi="Calibri" w:cs="Calibri"/>
        </w:rPr>
        <w:t>б) соблюдение порядка проведения строительного контроля, ведения общего и (или) специальных журналов, в которых ведется учет выполнения работ (далее - общие и (или) специальные журналы), исполнительной документации, составления актов освидетельствования работ, конструкций, участков сетей инженерно-технического обеспечения.</w:t>
      </w:r>
      <w:proofErr w:type="gramEnd"/>
      <w:r w:rsidRPr="00B27430">
        <w:rPr>
          <w:rFonts w:ascii="Calibri" w:hAnsi="Calibri" w:cs="Calibri"/>
        </w:rPr>
        <w:t xml:space="preserve"> Порядок ведения общего и (или) специальных журналов, исполнительной документации устанавливается Федеральной службой по экологическому, технологическому и атомному надзору;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(в ред. Постановлений Правительства РФ от 10.03.2009 </w:t>
      </w:r>
      <w:hyperlink r:id="rId81" w:history="1">
        <w:r w:rsidRPr="00B27430">
          <w:rPr>
            <w:rFonts w:ascii="Calibri" w:hAnsi="Calibri" w:cs="Calibri"/>
          </w:rPr>
          <w:t>N 204</w:t>
        </w:r>
      </w:hyperlink>
      <w:r w:rsidRPr="00B27430">
        <w:rPr>
          <w:rFonts w:ascii="Calibri" w:hAnsi="Calibri" w:cs="Calibri"/>
        </w:rPr>
        <w:t xml:space="preserve">, от 04.02.2011 </w:t>
      </w:r>
      <w:hyperlink r:id="rId82" w:history="1">
        <w:r w:rsidRPr="00B27430">
          <w:rPr>
            <w:rFonts w:ascii="Calibri" w:hAnsi="Calibri" w:cs="Calibri"/>
          </w:rPr>
          <w:t>N 48</w:t>
        </w:r>
      </w:hyperlink>
      <w:r w:rsidRPr="00B27430">
        <w:rPr>
          <w:rFonts w:ascii="Calibri" w:hAnsi="Calibri" w:cs="Calibri"/>
        </w:rPr>
        <w:t>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в) устранение выявленных при проведении строительного контроля и осуществлении государственного строительного надзора нарушений соответствия выполненных работ требованиям технических регламентов (норм и правил), иных нормативных правовых актов и проектной документации (далее - нарушения), а также соблюдение запрета приступать к продолжению работ до составления актов об устранении таких нарушений;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г) соблюдение иных требований при выполнении работ, установленных техническими регламентами (нормами и правилами), иными нормативными правовыми актами, проектной документацией, в том числе требований в отношении энергетической эффективности и требований в отношении оснащенности объекта капитального строительства приборами учета используемых энергетических ресурсов.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(в ред. </w:t>
      </w:r>
      <w:hyperlink r:id="rId83" w:history="1">
        <w:r w:rsidRPr="00B27430">
          <w:rPr>
            <w:rFonts w:ascii="Calibri" w:hAnsi="Calibri" w:cs="Calibri"/>
          </w:rPr>
          <w:t>Постановления</w:t>
        </w:r>
      </w:hyperlink>
      <w:r w:rsidRPr="00B27430">
        <w:rPr>
          <w:rFonts w:ascii="Calibri" w:hAnsi="Calibri" w:cs="Calibri"/>
        </w:rPr>
        <w:t xml:space="preserve"> Правительства РФ от 25.04.2011 N 318)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Осуществление проверки может быть сопряжено с проведением (назначением) органом государственного строительного надзора экспертизы, обследований, лабораторных и иных испытаний выполненных работ и применяемых строительных материалов.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(в ред. </w:t>
      </w:r>
      <w:hyperlink r:id="rId84" w:history="1">
        <w:r w:rsidRPr="00B27430">
          <w:rPr>
            <w:rFonts w:ascii="Calibri" w:hAnsi="Calibri" w:cs="Calibri"/>
          </w:rPr>
          <w:t>Постановления</w:t>
        </w:r>
      </w:hyperlink>
      <w:r w:rsidRPr="00B27430">
        <w:rPr>
          <w:rFonts w:ascii="Calibri" w:hAnsi="Calibri" w:cs="Calibri"/>
        </w:rPr>
        <w:t xml:space="preserve"> Правительства РФ от 05.06.2013 N 476)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14. При выявлении в результате проведенной проверки нарушений должностным лицом органа государственного строительного надзора составляется </w:t>
      </w:r>
      <w:hyperlink r:id="rId85" w:history="1">
        <w:r w:rsidRPr="00B27430">
          <w:rPr>
            <w:rFonts w:ascii="Calibri" w:hAnsi="Calibri" w:cs="Calibri"/>
          </w:rPr>
          <w:t>акт</w:t>
        </w:r>
      </w:hyperlink>
      <w:r w:rsidRPr="00B27430">
        <w:rPr>
          <w:rFonts w:ascii="Calibri" w:hAnsi="Calibri" w:cs="Calibri"/>
        </w:rPr>
        <w:t xml:space="preserve">, являющийся основанием для выдачи заказчику, застройщику или подрядчику (в зависимости от того, кто в соответствии с законодательством Российской Федерации несет ответственность за допущенные нарушения) </w:t>
      </w:r>
      <w:hyperlink r:id="rId86" w:history="1">
        <w:r w:rsidRPr="00B27430">
          <w:rPr>
            <w:rFonts w:ascii="Calibri" w:hAnsi="Calibri" w:cs="Calibri"/>
          </w:rPr>
          <w:t>предписания</w:t>
        </w:r>
      </w:hyperlink>
      <w:r w:rsidRPr="00B27430">
        <w:rPr>
          <w:rFonts w:ascii="Calibri" w:hAnsi="Calibri" w:cs="Calibri"/>
        </w:rPr>
        <w:t xml:space="preserve"> об устранении таких нарушений. В предписании указываются вид нарушения, ссылка на технический регламент (нормы и правила), иной нормативный правовой акт, проектную документацию, </w:t>
      </w:r>
      <w:proofErr w:type="gramStart"/>
      <w:r w:rsidRPr="00B27430">
        <w:rPr>
          <w:rFonts w:ascii="Calibri" w:hAnsi="Calibri" w:cs="Calibri"/>
        </w:rPr>
        <w:t>требования</w:t>
      </w:r>
      <w:proofErr w:type="gramEnd"/>
      <w:r w:rsidRPr="00B27430">
        <w:rPr>
          <w:rFonts w:ascii="Calibri" w:hAnsi="Calibri" w:cs="Calibri"/>
        </w:rPr>
        <w:t xml:space="preserve"> которых нарушены, а также устанавливается срок устранения нарушений с учетом конструктивных и других особенностей объекта капитального строительства.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Иные результаты проверки заносятся должностным лицом органа государственного строительного надзора в общий и (или) специальный журналы.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15. Акт, составленный по результатам проверки, и выданное на основании его предписание составляются в 2 экземплярах. К акту о проведенной проверке прилагаются составленные либо полученные в процессе проведения проверки документы (при их наличии). Первые экземпляры акта и предписания, а также копии указанных документов передаются заказчику, застройщику или подрядчику (в зависимости от того, кто в соответствии с законодательством Российской Федерации несет ответственность за допущенные нарушения). Вторые экземпляры акта и предписания, а также составленные либо полученные в процессе проведения проверки документы остаются в деле органа государственного строительного надзора.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16. После завершения строительства, реконструкции объекта капитального строительства органом государственного строительного надзора проводится проверка, по результатам которой оцениваются выполненные </w:t>
      </w:r>
      <w:proofErr w:type="gramStart"/>
      <w:r w:rsidRPr="00B27430">
        <w:rPr>
          <w:rFonts w:ascii="Calibri" w:hAnsi="Calibri" w:cs="Calibri"/>
        </w:rPr>
        <w:t>работы</w:t>
      </w:r>
      <w:proofErr w:type="gramEnd"/>
      <w:r w:rsidRPr="00B27430">
        <w:rPr>
          <w:rFonts w:ascii="Calibri" w:hAnsi="Calibri" w:cs="Calibri"/>
        </w:rPr>
        <w:t xml:space="preserve"> и принимается решение о выдаче заключения о соответствии или об отказе в выдаче такого заключения.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(</w:t>
      </w:r>
      <w:proofErr w:type="gramStart"/>
      <w:r w:rsidRPr="00B27430">
        <w:rPr>
          <w:rFonts w:ascii="Calibri" w:hAnsi="Calibri" w:cs="Calibri"/>
        </w:rPr>
        <w:t>в</w:t>
      </w:r>
      <w:proofErr w:type="gramEnd"/>
      <w:r w:rsidRPr="00B27430">
        <w:rPr>
          <w:rFonts w:ascii="Calibri" w:hAnsi="Calibri" w:cs="Calibri"/>
        </w:rPr>
        <w:t xml:space="preserve"> ред. Постановлений Правительства РФ от 03.02.2012 </w:t>
      </w:r>
      <w:hyperlink r:id="rId87" w:history="1">
        <w:r w:rsidRPr="00B27430">
          <w:rPr>
            <w:rFonts w:ascii="Calibri" w:hAnsi="Calibri" w:cs="Calibri"/>
          </w:rPr>
          <w:t>N 80</w:t>
        </w:r>
      </w:hyperlink>
      <w:r w:rsidRPr="00B27430">
        <w:rPr>
          <w:rFonts w:ascii="Calibri" w:hAnsi="Calibri" w:cs="Calibri"/>
        </w:rPr>
        <w:t xml:space="preserve">, от 05.06.2013 </w:t>
      </w:r>
      <w:hyperlink r:id="rId88" w:history="1">
        <w:r w:rsidRPr="00B27430">
          <w:rPr>
            <w:rFonts w:ascii="Calibri" w:hAnsi="Calibri" w:cs="Calibri"/>
          </w:rPr>
          <w:t>N 476</w:t>
        </w:r>
      </w:hyperlink>
      <w:r w:rsidRPr="00B27430">
        <w:rPr>
          <w:rFonts w:ascii="Calibri" w:hAnsi="Calibri" w:cs="Calibri"/>
        </w:rPr>
        <w:t>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17. </w:t>
      </w:r>
      <w:proofErr w:type="gramStart"/>
      <w:r w:rsidRPr="00B27430">
        <w:rPr>
          <w:rFonts w:ascii="Calibri" w:hAnsi="Calibri" w:cs="Calibri"/>
        </w:rPr>
        <w:t>Орган государственного строительного надзора выдает заключение о соответствии, если при строительстве, реконструкции объекта капитального строительства не были допущены нарушения соответствия выполняемых работ требованиям технических регламентов (норм и правил), иных нормативных правовых актов и проектной документации,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ресурсов, либо такие нарушения были</w:t>
      </w:r>
      <w:proofErr w:type="gramEnd"/>
      <w:r w:rsidRPr="00B27430">
        <w:rPr>
          <w:rFonts w:ascii="Calibri" w:hAnsi="Calibri" w:cs="Calibri"/>
        </w:rPr>
        <w:t xml:space="preserve"> устранены до даты выдачи заключения о соответствии.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(в ред. Постановлений Правительства РФ от 25.04.2011 </w:t>
      </w:r>
      <w:hyperlink r:id="rId89" w:history="1">
        <w:r w:rsidRPr="00B27430">
          <w:rPr>
            <w:rFonts w:ascii="Calibri" w:hAnsi="Calibri" w:cs="Calibri"/>
          </w:rPr>
          <w:t>N 318</w:t>
        </w:r>
      </w:hyperlink>
      <w:r w:rsidRPr="00B27430">
        <w:rPr>
          <w:rFonts w:ascii="Calibri" w:hAnsi="Calibri" w:cs="Calibri"/>
        </w:rPr>
        <w:t xml:space="preserve">, от 03.02.2012 </w:t>
      </w:r>
      <w:hyperlink r:id="rId90" w:history="1">
        <w:r w:rsidRPr="00B27430">
          <w:rPr>
            <w:rFonts w:ascii="Calibri" w:hAnsi="Calibri" w:cs="Calibri"/>
          </w:rPr>
          <w:t>N 80</w:t>
        </w:r>
      </w:hyperlink>
      <w:r w:rsidRPr="00B27430">
        <w:rPr>
          <w:rFonts w:ascii="Calibri" w:hAnsi="Calibri" w:cs="Calibri"/>
        </w:rPr>
        <w:t>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27430">
        <w:rPr>
          <w:rFonts w:ascii="Calibri" w:hAnsi="Calibri" w:cs="Calibri"/>
        </w:rPr>
        <w:t>В целях получения заключения о соответствии в отношении объектов капитального строительства, строительство, реконструкция которых осуществлялись в период с 30 декабря 2004 г. по 1 января 2007 г., но разрешения на ввод в эксплуатацию которых не получено, заявитель вправе представить органу государственного строительного надзора документы, подтверждающие соответствие результатов строительства и строительных материалов требованиям законодательства, исполнение которых подлежало проверке при осуществлении государственного</w:t>
      </w:r>
      <w:proofErr w:type="gramEnd"/>
      <w:r w:rsidRPr="00B27430">
        <w:rPr>
          <w:rFonts w:ascii="Calibri" w:hAnsi="Calibri" w:cs="Calibri"/>
        </w:rPr>
        <w:t xml:space="preserve"> контроля (надзора) в случае, если проведение такого контроля (надзора) было предусмотрено законодательством Российской Федерации.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(абзац введен </w:t>
      </w:r>
      <w:hyperlink r:id="rId91" w:history="1">
        <w:r w:rsidRPr="00B27430">
          <w:rPr>
            <w:rFonts w:ascii="Calibri" w:hAnsi="Calibri" w:cs="Calibri"/>
          </w:rPr>
          <w:t>Постановлением</w:t>
        </w:r>
      </w:hyperlink>
      <w:r w:rsidRPr="00B27430">
        <w:rPr>
          <w:rFonts w:ascii="Calibri" w:hAnsi="Calibri" w:cs="Calibri"/>
        </w:rPr>
        <w:t xml:space="preserve"> Правительства РФ от 10.03.2009 N 204, в ред. </w:t>
      </w:r>
      <w:hyperlink r:id="rId92" w:history="1">
        <w:r w:rsidRPr="00B27430">
          <w:rPr>
            <w:rFonts w:ascii="Calibri" w:hAnsi="Calibri" w:cs="Calibri"/>
          </w:rPr>
          <w:t>Постановления</w:t>
        </w:r>
      </w:hyperlink>
      <w:r w:rsidRPr="00B27430">
        <w:rPr>
          <w:rFonts w:ascii="Calibri" w:hAnsi="Calibri" w:cs="Calibri"/>
        </w:rPr>
        <w:t xml:space="preserve"> Правительства РФ от 03.02.2012 N 80)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В этом случае подготовка заключения о соответствии или уведомления об отказе в выдаче такого заключения осуществляется органом государственного строительного надзора с учетом указанных документов, а сами документы прилагаются к заключению о соответствии или отказу в выдаче заключения о соответствии.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(абзац введен </w:t>
      </w:r>
      <w:hyperlink r:id="rId93" w:history="1">
        <w:r w:rsidRPr="00B27430">
          <w:rPr>
            <w:rFonts w:ascii="Calibri" w:hAnsi="Calibri" w:cs="Calibri"/>
          </w:rPr>
          <w:t>Постановлением</w:t>
        </w:r>
      </w:hyperlink>
      <w:r w:rsidRPr="00B27430">
        <w:rPr>
          <w:rFonts w:ascii="Calibri" w:hAnsi="Calibri" w:cs="Calibri"/>
        </w:rPr>
        <w:t xml:space="preserve"> Правительства РФ от 10.03.2009 N 204)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Органы государственного строительного надзора по запросу федеральных органов исполнительной власти безвозмездно предоставляют им информацию о выданных </w:t>
      </w:r>
      <w:proofErr w:type="gramStart"/>
      <w:r w:rsidRPr="00B27430">
        <w:rPr>
          <w:rFonts w:ascii="Calibri" w:hAnsi="Calibri" w:cs="Calibri"/>
        </w:rPr>
        <w:t>заключениях</w:t>
      </w:r>
      <w:proofErr w:type="gramEnd"/>
      <w:r w:rsidRPr="00B27430">
        <w:rPr>
          <w:rFonts w:ascii="Calibri" w:hAnsi="Calibri" w:cs="Calibri"/>
        </w:rPr>
        <w:t xml:space="preserve"> о соответствии построенных, реконструированных объектов капитального строительства, содержащую сведения о лице, которому выдано заключение, дате утверждения заключения, наименовании и адресе (почтовом или строительном) объекта капитального строительства, в отношении которого осуществлялся государственный строительный надзор, или об отказе в выдаче заключения о соответствии.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(абзац введен </w:t>
      </w:r>
      <w:hyperlink r:id="rId94" w:history="1">
        <w:r w:rsidRPr="00B27430">
          <w:rPr>
            <w:rFonts w:ascii="Calibri" w:hAnsi="Calibri" w:cs="Calibri"/>
          </w:rPr>
          <w:t>Постановлением</w:t>
        </w:r>
      </w:hyperlink>
      <w:r w:rsidRPr="00B27430">
        <w:rPr>
          <w:rFonts w:ascii="Calibri" w:hAnsi="Calibri" w:cs="Calibri"/>
        </w:rPr>
        <w:t xml:space="preserve"> Правительства РФ от 10.03.2009 N 204, в ред. </w:t>
      </w:r>
      <w:hyperlink r:id="rId95" w:history="1">
        <w:r w:rsidRPr="00B27430">
          <w:rPr>
            <w:rFonts w:ascii="Calibri" w:hAnsi="Calibri" w:cs="Calibri"/>
          </w:rPr>
          <w:t>Постановления</w:t>
        </w:r>
      </w:hyperlink>
      <w:r w:rsidRPr="00B27430">
        <w:rPr>
          <w:rFonts w:ascii="Calibri" w:hAnsi="Calibri" w:cs="Calibri"/>
        </w:rPr>
        <w:t xml:space="preserve"> Правительства РФ от 03.02.2012 N 80)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18. </w:t>
      </w:r>
      <w:proofErr w:type="gramStart"/>
      <w:r w:rsidRPr="00B27430">
        <w:rPr>
          <w:rFonts w:ascii="Calibri" w:hAnsi="Calibri" w:cs="Calibri"/>
        </w:rPr>
        <w:t>Орган государственного строительного надзора отказывает в выдаче заключения о соответствии, если при строительстве, реконструкции объекта капитального строительства были допущены нарушения соответствия выполненных работ требованиям технических регламентов (норм и правил), иных нормативных правовых актов и проектной документации,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ресурсов, и такие нарушения</w:t>
      </w:r>
      <w:proofErr w:type="gramEnd"/>
      <w:r w:rsidRPr="00B27430">
        <w:rPr>
          <w:rFonts w:ascii="Calibri" w:hAnsi="Calibri" w:cs="Calibri"/>
        </w:rPr>
        <w:t xml:space="preserve"> не были устранены до даты выдачи заключения о соответствии.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(в ред. Постановлений Правительства РФ от 25.04.2011 </w:t>
      </w:r>
      <w:hyperlink r:id="rId96" w:history="1">
        <w:r w:rsidRPr="00B27430">
          <w:rPr>
            <w:rFonts w:ascii="Calibri" w:hAnsi="Calibri" w:cs="Calibri"/>
          </w:rPr>
          <w:t>N 318</w:t>
        </w:r>
      </w:hyperlink>
      <w:r w:rsidRPr="00B27430">
        <w:rPr>
          <w:rFonts w:ascii="Calibri" w:hAnsi="Calibri" w:cs="Calibri"/>
        </w:rPr>
        <w:t xml:space="preserve">, от 03.02.2012 </w:t>
      </w:r>
      <w:hyperlink r:id="rId97" w:history="1">
        <w:r w:rsidRPr="00B27430">
          <w:rPr>
            <w:rFonts w:ascii="Calibri" w:hAnsi="Calibri" w:cs="Calibri"/>
          </w:rPr>
          <w:t>N 80</w:t>
        </w:r>
      </w:hyperlink>
      <w:r w:rsidRPr="00B27430">
        <w:rPr>
          <w:rFonts w:ascii="Calibri" w:hAnsi="Calibri" w:cs="Calibri"/>
        </w:rPr>
        <w:t>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19. Заключение о соответствии или </w:t>
      </w:r>
      <w:proofErr w:type="gramStart"/>
      <w:r w:rsidRPr="00B27430">
        <w:rPr>
          <w:rFonts w:ascii="Calibri" w:hAnsi="Calibri" w:cs="Calibri"/>
        </w:rPr>
        <w:t>решение</w:t>
      </w:r>
      <w:proofErr w:type="gramEnd"/>
      <w:r w:rsidRPr="00B27430">
        <w:rPr>
          <w:rFonts w:ascii="Calibri" w:hAnsi="Calibri" w:cs="Calibri"/>
        </w:rPr>
        <w:t xml:space="preserve"> об отказе в выдаче такого заключения выдается органом государственного строительного надзора застройщику или заказчику в течение 10 рабочих дней с даты обращения застройщика или заказчика в орган государственного строительного надзора за выдачей заключения. Решение об отказе в выдаче заключения о соответствии должно содержать обоснование причин такого отказа со ссылками на технический регламент (нормы и правила), иной нормативный правовой акт, проектную документацию.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20. </w:t>
      </w:r>
      <w:hyperlink r:id="rId98" w:history="1">
        <w:r w:rsidRPr="00B27430">
          <w:rPr>
            <w:rFonts w:ascii="Calibri" w:hAnsi="Calibri" w:cs="Calibri"/>
          </w:rPr>
          <w:t>Заключение о соответствии</w:t>
        </w:r>
      </w:hyperlink>
      <w:r w:rsidRPr="00B27430">
        <w:rPr>
          <w:rFonts w:ascii="Calibri" w:hAnsi="Calibri" w:cs="Calibri"/>
        </w:rPr>
        <w:t xml:space="preserve"> или </w:t>
      </w:r>
      <w:hyperlink r:id="rId99" w:history="1">
        <w:proofErr w:type="gramStart"/>
        <w:r w:rsidRPr="00B27430">
          <w:rPr>
            <w:rFonts w:ascii="Calibri" w:hAnsi="Calibri" w:cs="Calibri"/>
          </w:rPr>
          <w:t>решение</w:t>
        </w:r>
        <w:proofErr w:type="gramEnd"/>
      </w:hyperlink>
      <w:r w:rsidRPr="00B27430">
        <w:rPr>
          <w:rFonts w:ascii="Calibri" w:hAnsi="Calibri" w:cs="Calibri"/>
        </w:rPr>
        <w:t xml:space="preserve"> об отказе в выдаче такого заключения составляется в 2 экземплярах, каждый из которых подписывается должностным лицом органа государственного строительного надзора, осуществлявшим проверку (итоговую), и утверждается распоряжением (приказом) органа государственного строительного надзора.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Первый экземпляр заключения о соответствии или решения об отказе в выдаче такого заключения передается застройщику или заказчику, второй экземпляр заключения о соответствии или решения об отказе в выдаче такого заключения остается в деле органа государственного строительного надзора.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21. Решение об отказе в выдаче заключения о соответствии может быть оспорено застройщиком или заказчиком в судебном порядке.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22. </w:t>
      </w:r>
      <w:proofErr w:type="gramStart"/>
      <w:r w:rsidRPr="00B27430">
        <w:rPr>
          <w:rFonts w:ascii="Calibri" w:hAnsi="Calibri" w:cs="Calibri"/>
        </w:rPr>
        <w:t xml:space="preserve">Государственный строительный надзор при строительстве, реконструкции объектов использования атомной энергии (в том числе ядерных установок, пунктов хранения ядерных материалов и радиоактивных веществ), опасных производственных объектов, гидротехнических сооружений осуществляется в комплексе с проверками и </w:t>
      </w:r>
      <w:hyperlink r:id="rId100" w:history="1">
        <w:r w:rsidRPr="00B27430">
          <w:rPr>
            <w:rFonts w:ascii="Calibri" w:hAnsi="Calibri" w:cs="Calibri"/>
          </w:rPr>
          <w:t>инспекциями</w:t>
        </w:r>
      </w:hyperlink>
      <w:r w:rsidRPr="00B27430">
        <w:rPr>
          <w:rFonts w:ascii="Calibri" w:hAnsi="Calibri" w:cs="Calibri"/>
        </w:rPr>
        <w:t>, предусмотренными законами и иными нормативными правовыми актами Российской Федерации, регулирующими отношения в сфере обеспечения безопасности указанных объектов.</w:t>
      </w:r>
      <w:proofErr w:type="gramEnd"/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(в ред. Постановлений Правительства РФ от 10.03.2009 </w:t>
      </w:r>
      <w:hyperlink r:id="rId101" w:history="1">
        <w:r w:rsidRPr="00B27430">
          <w:rPr>
            <w:rFonts w:ascii="Calibri" w:hAnsi="Calibri" w:cs="Calibri"/>
          </w:rPr>
          <w:t>N 204</w:t>
        </w:r>
      </w:hyperlink>
      <w:r w:rsidRPr="00B27430">
        <w:rPr>
          <w:rFonts w:ascii="Calibri" w:hAnsi="Calibri" w:cs="Calibri"/>
        </w:rPr>
        <w:t xml:space="preserve">, от 03.02.2012 </w:t>
      </w:r>
      <w:hyperlink r:id="rId102" w:history="1">
        <w:r w:rsidRPr="00B27430">
          <w:rPr>
            <w:rFonts w:ascii="Calibri" w:hAnsi="Calibri" w:cs="Calibri"/>
          </w:rPr>
          <w:t>N 80</w:t>
        </w:r>
      </w:hyperlink>
      <w:r w:rsidRPr="00B27430">
        <w:rPr>
          <w:rFonts w:ascii="Calibri" w:hAnsi="Calibri" w:cs="Calibri"/>
        </w:rPr>
        <w:t>)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23. Сведения, полученные в ходе осуществления государственного строительного надзора, подлежат обобщению и включению в создаваемые органами государственного строительного надзора информационные системы государственного строительного надзора.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24. Должностные лица органов государственного строительного надзора при проведении проверок осуществляют следующие полномочия: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а) беспрепятственно посещают объекты капитального строительства во время исполнения служебных обязанностей;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27430">
        <w:rPr>
          <w:rFonts w:ascii="Calibri" w:hAnsi="Calibri" w:cs="Calibri"/>
        </w:rPr>
        <w:t>б) требуют от заказчика, застройщика или подрядчика представления результатов выполненных работ, исполнительной документации, общего и (или) специального журналов, актов освидетельствования работ, конструкций, участков сетей инженерно-технического обеспечения, образцов (проб) применяемых строительных материалов;</w:t>
      </w:r>
      <w:proofErr w:type="gramEnd"/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в) требуют от заказчика, застройщика или подрядчика проведения обследований, испытаний, экспертиз выполненных работ и применяемых строительных материалов, если оно требуется при проведении строительного контроля, но не было осуществлено;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г) составляют по результатам проведенных проверок акты, на основании которых дают предписания об устранении выявленных нарушений;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д) вносят записи о результатах проведенных проверок в общий и (или) специальный журналы;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е) составляют протоколы об административных правонарушениях и (или) рассматривают дела об административных правонарушениях, применяют меры обеспечения производства по делам об административных правонарушениях в порядке и случаях, предусмотренных законодательством Российской Федерации об административных правонарушениях;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ж) осуществляют иные полномочия, предусмотренные законодательством Российской Федерации.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>25. Органы государственного строительного надзора и их должностные лица в случае ненадлежащего осуществления государственного строительного надзора несут ответственность в соответствии с законодательством Российской Федерации.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" w:name="Par143"/>
      <w:bookmarkEnd w:id="6"/>
      <w:r w:rsidRPr="00B27430">
        <w:rPr>
          <w:rFonts w:ascii="Calibri" w:hAnsi="Calibri" w:cs="Calibri"/>
        </w:rPr>
        <w:t>Приложение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27430">
        <w:rPr>
          <w:rFonts w:ascii="Calibri" w:hAnsi="Calibri" w:cs="Calibri"/>
        </w:rPr>
        <w:t>к Положению об осуществлении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27430">
        <w:rPr>
          <w:rFonts w:ascii="Calibri" w:hAnsi="Calibri" w:cs="Calibri"/>
        </w:rPr>
        <w:t>государственного строительного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27430">
        <w:rPr>
          <w:rFonts w:ascii="Calibri" w:hAnsi="Calibri" w:cs="Calibri"/>
        </w:rPr>
        <w:t>надзора в Российской Федерации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27430">
        <w:rPr>
          <w:rFonts w:ascii="Calibri" w:hAnsi="Calibri" w:cs="Calibri"/>
        </w:rPr>
        <w:t>КРИТЕРИИ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27430">
        <w:rPr>
          <w:rFonts w:ascii="Calibri" w:hAnsi="Calibri" w:cs="Calibri"/>
        </w:rPr>
        <w:t>ОТНЕСЕНИЯ ОБЪЕКТОВ КАПИТАЛЬНОГО СТРОИТЕЛЬСТВА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27430">
        <w:rPr>
          <w:rFonts w:ascii="Calibri" w:hAnsi="Calibri" w:cs="Calibri"/>
        </w:rPr>
        <w:t>К ОСОБО ОПАСНЫМ, ТЕХНИЧЕСКИ СЛОЖНЫМ И УНИКАЛЬНЫМ ОБЪЕКТАМ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27430">
        <w:rPr>
          <w:rFonts w:ascii="Calibri" w:hAnsi="Calibri" w:cs="Calibri"/>
        </w:rPr>
        <w:t xml:space="preserve">Утратили силу. - </w:t>
      </w:r>
      <w:hyperlink r:id="rId103" w:history="1">
        <w:r w:rsidRPr="00B27430">
          <w:rPr>
            <w:rFonts w:ascii="Calibri" w:hAnsi="Calibri" w:cs="Calibri"/>
          </w:rPr>
          <w:t>Постановление</w:t>
        </w:r>
      </w:hyperlink>
      <w:r w:rsidRPr="00B27430">
        <w:rPr>
          <w:rFonts w:ascii="Calibri" w:hAnsi="Calibri" w:cs="Calibri"/>
        </w:rPr>
        <w:t xml:space="preserve"> Правительства РФ от 10.03.2009 N 204.</w:t>
      </w: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664A" w:rsidRPr="00B27430" w:rsidRDefault="00B2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664A" w:rsidRPr="00B27430" w:rsidRDefault="00B2664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B1D82" w:rsidRPr="00B27430" w:rsidRDefault="00BB1D82"/>
    <w:sectPr w:rsidR="00BB1D82" w:rsidRPr="00B27430" w:rsidSect="00DF3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64A"/>
    <w:rsid w:val="00001AAA"/>
    <w:rsid w:val="000104AB"/>
    <w:rsid w:val="0001589F"/>
    <w:rsid w:val="00015B2A"/>
    <w:rsid w:val="0002577A"/>
    <w:rsid w:val="00045C50"/>
    <w:rsid w:val="000611F1"/>
    <w:rsid w:val="00081AA5"/>
    <w:rsid w:val="00083752"/>
    <w:rsid w:val="00084764"/>
    <w:rsid w:val="00094EC3"/>
    <w:rsid w:val="00096409"/>
    <w:rsid w:val="000A10E1"/>
    <w:rsid w:val="000A12C0"/>
    <w:rsid w:val="000B0298"/>
    <w:rsid w:val="000B0C82"/>
    <w:rsid w:val="000B3B43"/>
    <w:rsid w:val="000B47D0"/>
    <w:rsid w:val="000C3973"/>
    <w:rsid w:val="000C5FF1"/>
    <w:rsid w:val="000D7157"/>
    <w:rsid w:val="000E0B1B"/>
    <w:rsid w:val="000E5ADF"/>
    <w:rsid w:val="000F3427"/>
    <w:rsid w:val="000F55BF"/>
    <w:rsid w:val="001005C3"/>
    <w:rsid w:val="0010092F"/>
    <w:rsid w:val="001020EE"/>
    <w:rsid w:val="0010782C"/>
    <w:rsid w:val="001201CD"/>
    <w:rsid w:val="00121BF8"/>
    <w:rsid w:val="00127AA9"/>
    <w:rsid w:val="001310C0"/>
    <w:rsid w:val="001412D5"/>
    <w:rsid w:val="00143E5C"/>
    <w:rsid w:val="00147051"/>
    <w:rsid w:val="001504B6"/>
    <w:rsid w:val="00152F2A"/>
    <w:rsid w:val="0015656F"/>
    <w:rsid w:val="00156B78"/>
    <w:rsid w:val="00170B8B"/>
    <w:rsid w:val="0017368D"/>
    <w:rsid w:val="00176397"/>
    <w:rsid w:val="0018057F"/>
    <w:rsid w:val="00182CF1"/>
    <w:rsid w:val="00187442"/>
    <w:rsid w:val="001874EE"/>
    <w:rsid w:val="00194297"/>
    <w:rsid w:val="001953E2"/>
    <w:rsid w:val="00196016"/>
    <w:rsid w:val="00196A15"/>
    <w:rsid w:val="001A0B50"/>
    <w:rsid w:val="001A1E49"/>
    <w:rsid w:val="001A34F0"/>
    <w:rsid w:val="001A3D47"/>
    <w:rsid w:val="001A7B1E"/>
    <w:rsid w:val="001B0712"/>
    <w:rsid w:val="001B3B92"/>
    <w:rsid w:val="001B542F"/>
    <w:rsid w:val="001C00DE"/>
    <w:rsid w:val="001C13EB"/>
    <w:rsid w:val="001C272A"/>
    <w:rsid w:val="001C3F5B"/>
    <w:rsid w:val="001C69C0"/>
    <w:rsid w:val="001C75C4"/>
    <w:rsid w:val="001E0C82"/>
    <w:rsid w:val="001E14D6"/>
    <w:rsid w:val="001E291B"/>
    <w:rsid w:val="001E6E12"/>
    <w:rsid w:val="001F1B73"/>
    <w:rsid w:val="001F58BF"/>
    <w:rsid w:val="002033A2"/>
    <w:rsid w:val="00203742"/>
    <w:rsid w:val="002069DA"/>
    <w:rsid w:val="002073D1"/>
    <w:rsid w:val="00207FDE"/>
    <w:rsid w:val="00213B7F"/>
    <w:rsid w:val="00214905"/>
    <w:rsid w:val="002171D9"/>
    <w:rsid w:val="00224ADA"/>
    <w:rsid w:val="00226C44"/>
    <w:rsid w:val="002352FC"/>
    <w:rsid w:val="002400F6"/>
    <w:rsid w:val="0024498C"/>
    <w:rsid w:val="00247C5E"/>
    <w:rsid w:val="00247DFA"/>
    <w:rsid w:val="00250632"/>
    <w:rsid w:val="002605CB"/>
    <w:rsid w:val="002671EF"/>
    <w:rsid w:val="00277DB1"/>
    <w:rsid w:val="00282941"/>
    <w:rsid w:val="002829DE"/>
    <w:rsid w:val="00283A6B"/>
    <w:rsid w:val="002848BB"/>
    <w:rsid w:val="002870A9"/>
    <w:rsid w:val="00294680"/>
    <w:rsid w:val="00296CF7"/>
    <w:rsid w:val="002A1F2E"/>
    <w:rsid w:val="002B2EBF"/>
    <w:rsid w:val="002B47A4"/>
    <w:rsid w:val="002B66B4"/>
    <w:rsid w:val="002C07D3"/>
    <w:rsid w:val="002C45DE"/>
    <w:rsid w:val="002C5B21"/>
    <w:rsid w:val="002C5E10"/>
    <w:rsid w:val="002D08F2"/>
    <w:rsid w:val="002D0F69"/>
    <w:rsid w:val="002D10D8"/>
    <w:rsid w:val="002D3610"/>
    <w:rsid w:val="002D7B57"/>
    <w:rsid w:val="002E267E"/>
    <w:rsid w:val="002E4D82"/>
    <w:rsid w:val="002F2B37"/>
    <w:rsid w:val="003014B2"/>
    <w:rsid w:val="0030785C"/>
    <w:rsid w:val="00316217"/>
    <w:rsid w:val="00321910"/>
    <w:rsid w:val="00321B57"/>
    <w:rsid w:val="003251CB"/>
    <w:rsid w:val="00330500"/>
    <w:rsid w:val="00333C8F"/>
    <w:rsid w:val="00335046"/>
    <w:rsid w:val="0033653C"/>
    <w:rsid w:val="00340EF6"/>
    <w:rsid w:val="00341E1F"/>
    <w:rsid w:val="0034218F"/>
    <w:rsid w:val="00347577"/>
    <w:rsid w:val="00351F27"/>
    <w:rsid w:val="0035244A"/>
    <w:rsid w:val="003611E3"/>
    <w:rsid w:val="00364300"/>
    <w:rsid w:val="0036581F"/>
    <w:rsid w:val="00366B4B"/>
    <w:rsid w:val="0036706C"/>
    <w:rsid w:val="003716F9"/>
    <w:rsid w:val="00372ADE"/>
    <w:rsid w:val="003875BB"/>
    <w:rsid w:val="00393F1A"/>
    <w:rsid w:val="003A6598"/>
    <w:rsid w:val="003B2AEA"/>
    <w:rsid w:val="003C05B4"/>
    <w:rsid w:val="003C7AE6"/>
    <w:rsid w:val="003D25F7"/>
    <w:rsid w:val="003E5DA8"/>
    <w:rsid w:val="003F5273"/>
    <w:rsid w:val="003F78AB"/>
    <w:rsid w:val="00401C60"/>
    <w:rsid w:val="00403AB5"/>
    <w:rsid w:val="00423344"/>
    <w:rsid w:val="00426210"/>
    <w:rsid w:val="0042733D"/>
    <w:rsid w:val="0043152D"/>
    <w:rsid w:val="00440302"/>
    <w:rsid w:val="00440F63"/>
    <w:rsid w:val="00443C48"/>
    <w:rsid w:val="0044431A"/>
    <w:rsid w:val="00445CAE"/>
    <w:rsid w:val="004461C1"/>
    <w:rsid w:val="0046320C"/>
    <w:rsid w:val="0047777F"/>
    <w:rsid w:val="004932F0"/>
    <w:rsid w:val="004A10AA"/>
    <w:rsid w:val="004A3CFC"/>
    <w:rsid w:val="004A4C89"/>
    <w:rsid w:val="004B1164"/>
    <w:rsid w:val="004B19E8"/>
    <w:rsid w:val="004B41F3"/>
    <w:rsid w:val="004B5AD8"/>
    <w:rsid w:val="004B782A"/>
    <w:rsid w:val="004C0351"/>
    <w:rsid w:val="004C0C62"/>
    <w:rsid w:val="004C1D69"/>
    <w:rsid w:val="004D0C51"/>
    <w:rsid w:val="004D1B20"/>
    <w:rsid w:val="004D755D"/>
    <w:rsid w:val="004D7CE6"/>
    <w:rsid w:val="004E533E"/>
    <w:rsid w:val="004E7F08"/>
    <w:rsid w:val="004F056D"/>
    <w:rsid w:val="004F12C1"/>
    <w:rsid w:val="00502A09"/>
    <w:rsid w:val="00507335"/>
    <w:rsid w:val="00516ABB"/>
    <w:rsid w:val="005308B4"/>
    <w:rsid w:val="005315E2"/>
    <w:rsid w:val="005323A9"/>
    <w:rsid w:val="005363FE"/>
    <w:rsid w:val="00541C56"/>
    <w:rsid w:val="00544F06"/>
    <w:rsid w:val="00554020"/>
    <w:rsid w:val="00555E26"/>
    <w:rsid w:val="0055701A"/>
    <w:rsid w:val="0055796C"/>
    <w:rsid w:val="005579BD"/>
    <w:rsid w:val="005600FA"/>
    <w:rsid w:val="00560167"/>
    <w:rsid w:val="00563D20"/>
    <w:rsid w:val="005650D9"/>
    <w:rsid w:val="0057246F"/>
    <w:rsid w:val="0057547D"/>
    <w:rsid w:val="0059483E"/>
    <w:rsid w:val="00596649"/>
    <w:rsid w:val="005A0435"/>
    <w:rsid w:val="005A45FE"/>
    <w:rsid w:val="005B20CB"/>
    <w:rsid w:val="005B3C4D"/>
    <w:rsid w:val="005B4C7B"/>
    <w:rsid w:val="005C020D"/>
    <w:rsid w:val="005C22E9"/>
    <w:rsid w:val="005C360F"/>
    <w:rsid w:val="005C6809"/>
    <w:rsid w:val="005D49E4"/>
    <w:rsid w:val="005D5014"/>
    <w:rsid w:val="005D5130"/>
    <w:rsid w:val="005D70E0"/>
    <w:rsid w:val="005E30B9"/>
    <w:rsid w:val="005E5B45"/>
    <w:rsid w:val="005E7CBA"/>
    <w:rsid w:val="005F20B6"/>
    <w:rsid w:val="005F2F43"/>
    <w:rsid w:val="00603708"/>
    <w:rsid w:val="00605E9D"/>
    <w:rsid w:val="00614D0C"/>
    <w:rsid w:val="0062246E"/>
    <w:rsid w:val="006224AD"/>
    <w:rsid w:val="00625A48"/>
    <w:rsid w:val="00625B83"/>
    <w:rsid w:val="006269C5"/>
    <w:rsid w:val="00641F20"/>
    <w:rsid w:val="00642B9D"/>
    <w:rsid w:val="006446F7"/>
    <w:rsid w:val="00644AB6"/>
    <w:rsid w:val="006473F7"/>
    <w:rsid w:val="00647760"/>
    <w:rsid w:val="0065335C"/>
    <w:rsid w:val="00654F86"/>
    <w:rsid w:val="00656F6C"/>
    <w:rsid w:val="00657B94"/>
    <w:rsid w:val="00660742"/>
    <w:rsid w:val="00663131"/>
    <w:rsid w:val="0066383E"/>
    <w:rsid w:val="00667B24"/>
    <w:rsid w:val="00673C68"/>
    <w:rsid w:val="00682099"/>
    <w:rsid w:val="00687837"/>
    <w:rsid w:val="00691796"/>
    <w:rsid w:val="00691A22"/>
    <w:rsid w:val="006A141D"/>
    <w:rsid w:val="006A4FEB"/>
    <w:rsid w:val="006A7CA5"/>
    <w:rsid w:val="006B0A3D"/>
    <w:rsid w:val="006C5960"/>
    <w:rsid w:val="006C5AF6"/>
    <w:rsid w:val="006E2B2D"/>
    <w:rsid w:val="006E6720"/>
    <w:rsid w:val="006F271C"/>
    <w:rsid w:val="0070349C"/>
    <w:rsid w:val="007111E7"/>
    <w:rsid w:val="00715A0B"/>
    <w:rsid w:val="007221B4"/>
    <w:rsid w:val="00723678"/>
    <w:rsid w:val="00731494"/>
    <w:rsid w:val="0073402E"/>
    <w:rsid w:val="007354AD"/>
    <w:rsid w:val="00737B7F"/>
    <w:rsid w:val="00743B15"/>
    <w:rsid w:val="007448AF"/>
    <w:rsid w:val="00754168"/>
    <w:rsid w:val="0076125D"/>
    <w:rsid w:val="00762C17"/>
    <w:rsid w:val="007658F3"/>
    <w:rsid w:val="0076654E"/>
    <w:rsid w:val="007712EB"/>
    <w:rsid w:val="00774283"/>
    <w:rsid w:val="00786630"/>
    <w:rsid w:val="007908B9"/>
    <w:rsid w:val="007909E2"/>
    <w:rsid w:val="00792589"/>
    <w:rsid w:val="00796858"/>
    <w:rsid w:val="007A246F"/>
    <w:rsid w:val="007A7069"/>
    <w:rsid w:val="007B4D1A"/>
    <w:rsid w:val="007B61FC"/>
    <w:rsid w:val="007B77D7"/>
    <w:rsid w:val="007D059C"/>
    <w:rsid w:val="007D08F0"/>
    <w:rsid w:val="007D1B1C"/>
    <w:rsid w:val="007D522A"/>
    <w:rsid w:val="007D7BB7"/>
    <w:rsid w:val="007E03A8"/>
    <w:rsid w:val="007F320B"/>
    <w:rsid w:val="007F33CD"/>
    <w:rsid w:val="008004B6"/>
    <w:rsid w:val="00804012"/>
    <w:rsid w:val="00812356"/>
    <w:rsid w:val="008146D2"/>
    <w:rsid w:val="008219AE"/>
    <w:rsid w:val="00821D9E"/>
    <w:rsid w:val="00830CB6"/>
    <w:rsid w:val="00834A62"/>
    <w:rsid w:val="00854E23"/>
    <w:rsid w:val="008607F7"/>
    <w:rsid w:val="0086745D"/>
    <w:rsid w:val="008735AC"/>
    <w:rsid w:val="00887315"/>
    <w:rsid w:val="008954A7"/>
    <w:rsid w:val="008A1158"/>
    <w:rsid w:val="008B4260"/>
    <w:rsid w:val="008C06E8"/>
    <w:rsid w:val="008C335E"/>
    <w:rsid w:val="008C5FFA"/>
    <w:rsid w:val="008C6655"/>
    <w:rsid w:val="008C78BB"/>
    <w:rsid w:val="008D1AE3"/>
    <w:rsid w:val="008E03C2"/>
    <w:rsid w:val="008E5341"/>
    <w:rsid w:val="008E7F90"/>
    <w:rsid w:val="008F23DD"/>
    <w:rsid w:val="008F4D52"/>
    <w:rsid w:val="008F5AA9"/>
    <w:rsid w:val="008F7700"/>
    <w:rsid w:val="009012B9"/>
    <w:rsid w:val="0090251D"/>
    <w:rsid w:val="00904C66"/>
    <w:rsid w:val="00907879"/>
    <w:rsid w:val="009135EA"/>
    <w:rsid w:val="0091370C"/>
    <w:rsid w:val="00917C45"/>
    <w:rsid w:val="00923ED8"/>
    <w:rsid w:val="00925342"/>
    <w:rsid w:val="00931353"/>
    <w:rsid w:val="0093347C"/>
    <w:rsid w:val="00933564"/>
    <w:rsid w:val="00936D93"/>
    <w:rsid w:val="00937B28"/>
    <w:rsid w:val="00953B53"/>
    <w:rsid w:val="00955DC1"/>
    <w:rsid w:val="00957A7C"/>
    <w:rsid w:val="00957E9B"/>
    <w:rsid w:val="0096308C"/>
    <w:rsid w:val="009647CC"/>
    <w:rsid w:val="00966251"/>
    <w:rsid w:val="0096637A"/>
    <w:rsid w:val="00975D96"/>
    <w:rsid w:val="009764DA"/>
    <w:rsid w:val="00977F40"/>
    <w:rsid w:val="00982517"/>
    <w:rsid w:val="00984BFA"/>
    <w:rsid w:val="00985E93"/>
    <w:rsid w:val="009910D3"/>
    <w:rsid w:val="009919E0"/>
    <w:rsid w:val="00993025"/>
    <w:rsid w:val="009968AC"/>
    <w:rsid w:val="009C672F"/>
    <w:rsid w:val="009C6C7E"/>
    <w:rsid w:val="009C7480"/>
    <w:rsid w:val="009D23F0"/>
    <w:rsid w:val="009D6CEE"/>
    <w:rsid w:val="009E5878"/>
    <w:rsid w:val="009E5A5C"/>
    <w:rsid w:val="009E72A9"/>
    <w:rsid w:val="009F38A8"/>
    <w:rsid w:val="009F3B3B"/>
    <w:rsid w:val="009F7C53"/>
    <w:rsid w:val="00A01870"/>
    <w:rsid w:val="00A066BC"/>
    <w:rsid w:val="00A06B8A"/>
    <w:rsid w:val="00A1578C"/>
    <w:rsid w:val="00A261A3"/>
    <w:rsid w:val="00A26E15"/>
    <w:rsid w:val="00A40DDA"/>
    <w:rsid w:val="00A47AD1"/>
    <w:rsid w:val="00A53F26"/>
    <w:rsid w:val="00A571B6"/>
    <w:rsid w:val="00A57501"/>
    <w:rsid w:val="00A605EE"/>
    <w:rsid w:val="00A612F8"/>
    <w:rsid w:val="00A63DB0"/>
    <w:rsid w:val="00A649D9"/>
    <w:rsid w:val="00A65121"/>
    <w:rsid w:val="00A70908"/>
    <w:rsid w:val="00A77293"/>
    <w:rsid w:val="00A82B6F"/>
    <w:rsid w:val="00A943DF"/>
    <w:rsid w:val="00A96245"/>
    <w:rsid w:val="00AA1EE5"/>
    <w:rsid w:val="00AA5263"/>
    <w:rsid w:val="00AB15FC"/>
    <w:rsid w:val="00AB1F6A"/>
    <w:rsid w:val="00AB3B0E"/>
    <w:rsid w:val="00AB51EF"/>
    <w:rsid w:val="00AB555B"/>
    <w:rsid w:val="00AC2DB6"/>
    <w:rsid w:val="00AC61D1"/>
    <w:rsid w:val="00AD7F24"/>
    <w:rsid w:val="00AE2799"/>
    <w:rsid w:val="00AF0209"/>
    <w:rsid w:val="00AF421B"/>
    <w:rsid w:val="00AF4C78"/>
    <w:rsid w:val="00AF52F4"/>
    <w:rsid w:val="00AF597F"/>
    <w:rsid w:val="00B103F5"/>
    <w:rsid w:val="00B15446"/>
    <w:rsid w:val="00B20A2F"/>
    <w:rsid w:val="00B211EB"/>
    <w:rsid w:val="00B22709"/>
    <w:rsid w:val="00B2664A"/>
    <w:rsid w:val="00B26838"/>
    <w:rsid w:val="00B27430"/>
    <w:rsid w:val="00B27CE2"/>
    <w:rsid w:val="00B31B44"/>
    <w:rsid w:val="00B336EF"/>
    <w:rsid w:val="00B36B4C"/>
    <w:rsid w:val="00B40320"/>
    <w:rsid w:val="00B4417C"/>
    <w:rsid w:val="00B44184"/>
    <w:rsid w:val="00B56D3F"/>
    <w:rsid w:val="00B60C02"/>
    <w:rsid w:val="00B628AF"/>
    <w:rsid w:val="00B63BEC"/>
    <w:rsid w:val="00B723F5"/>
    <w:rsid w:val="00B77C86"/>
    <w:rsid w:val="00B90D99"/>
    <w:rsid w:val="00B927EE"/>
    <w:rsid w:val="00B97F11"/>
    <w:rsid w:val="00BA2AD6"/>
    <w:rsid w:val="00BA3418"/>
    <w:rsid w:val="00BB02E7"/>
    <w:rsid w:val="00BB1D82"/>
    <w:rsid w:val="00BB28C5"/>
    <w:rsid w:val="00BB465B"/>
    <w:rsid w:val="00BB6760"/>
    <w:rsid w:val="00BB7C74"/>
    <w:rsid w:val="00BC24EB"/>
    <w:rsid w:val="00BC5FF3"/>
    <w:rsid w:val="00BC6B6D"/>
    <w:rsid w:val="00BC7744"/>
    <w:rsid w:val="00BD1EA6"/>
    <w:rsid w:val="00BD35A1"/>
    <w:rsid w:val="00BD621F"/>
    <w:rsid w:val="00BD626D"/>
    <w:rsid w:val="00BE0B10"/>
    <w:rsid w:val="00BE0F97"/>
    <w:rsid w:val="00BE3B12"/>
    <w:rsid w:val="00BE4D15"/>
    <w:rsid w:val="00BF150B"/>
    <w:rsid w:val="00C006B3"/>
    <w:rsid w:val="00C03750"/>
    <w:rsid w:val="00C04875"/>
    <w:rsid w:val="00C050DB"/>
    <w:rsid w:val="00C066B7"/>
    <w:rsid w:val="00C12FFE"/>
    <w:rsid w:val="00C165DD"/>
    <w:rsid w:val="00C20FCB"/>
    <w:rsid w:val="00C22B3B"/>
    <w:rsid w:val="00C27361"/>
    <w:rsid w:val="00C27E57"/>
    <w:rsid w:val="00C305F0"/>
    <w:rsid w:val="00C325A7"/>
    <w:rsid w:val="00C41E4B"/>
    <w:rsid w:val="00C42118"/>
    <w:rsid w:val="00C45435"/>
    <w:rsid w:val="00C51A8E"/>
    <w:rsid w:val="00C60A8E"/>
    <w:rsid w:val="00C60F54"/>
    <w:rsid w:val="00C61381"/>
    <w:rsid w:val="00C62989"/>
    <w:rsid w:val="00C62CF7"/>
    <w:rsid w:val="00C632E2"/>
    <w:rsid w:val="00C672CE"/>
    <w:rsid w:val="00C677A9"/>
    <w:rsid w:val="00C7009E"/>
    <w:rsid w:val="00C7284D"/>
    <w:rsid w:val="00C73982"/>
    <w:rsid w:val="00C84E8F"/>
    <w:rsid w:val="00C87D5F"/>
    <w:rsid w:val="00C9003A"/>
    <w:rsid w:val="00C96DA2"/>
    <w:rsid w:val="00C97E8F"/>
    <w:rsid w:val="00CA53A4"/>
    <w:rsid w:val="00CA689C"/>
    <w:rsid w:val="00CA6C49"/>
    <w:rsid w:val="00CA74EA"/>
    <w:rsid w:val="00CB63BC"/>
    <w:rsid w:val="00CC2D98"/>
    <w:rsid w:val="00CC6330"/>
    <w:rsid w:val="00CE5644"/>
    <w:rsid w:val="00CE6813"/>
    <w:rsid w:val="00CF1166"/>
    <w:rsid w:val="00CF5EF4"/>
    <w:rsid w:val="00D0382A"/>
    <w:rsid w:val="00D04795"/>
    <w:rsid w:val="00D05267"/>
    <w:rsid w:val="00D058E5"/>
    <w:rsid w:val="00D060F5"/>
    <w:rsid w:val="00D11BA6"/>
    <w:rsid w:val="00D129CA"/>
    <w:rsid w:val="00D15FFE"/>
    <w:rsid w:val="00D21534"/>
    <w:rsid w:val="00D21F2D"/>
    <w:rsid w:val="00D27C80"/>
    <w:rsid w:val="00D3026B"/>
    <w:rsid w:val="00D36030"/>
    <w:rsid w:val="00D40CD9"/>
    <w:rsid w:val="00D410A7"/>
    <w:rsid w:val="00D41C44"/>
    <w:rsid w:val="00D44CF6"/>
    <w:rsid w:val="00D474DD"/>
    <w:rsid w:val="00D478BF"/>
    <w:rsid w:val="00D50C74"/>
    <w:rsid w:val="00D514BA"/>
    <w:rsid w:val="00D57278"/>
    <w:rsid w:val="00D617D5"/>
    <w:rsid w:val="00D63029"/>
    <w:rsid w:val="00D67608"/>
    <w:rsid w:val="00D677F0"/>
    <w:rsid w:val="00D70564"/>
    <w:rsid w:val="00D74793"/>
    <w:rsid w:val="00D81DFF"/>
    <w:rsid w:val="00D860A7"/>
    <w:rsid w:val="00D86D86"/>
    <w:rsid w:val="00D94593"/>
    <w:rsid w:val="00D95039"/>
    <w:rsid w:val="00D95D36"/>
    <w:rsid w:val="00DA1D0D"/>
    <w:rsid w:val="00DB6D2F"/>
    <w:rsid w:val="00DC6859"/>
    <w:rsid w:val="00DD12D7"/>
    <w:rsid w:val="00DD7F9F"/>
    <w:rsid w:val="00DE14CE"/>
    <w:rsid w:val="00DE3621"/>
    <w:rsid w:val="00DF7468"/>
    <w:rsid w:val="00E019FD"/>
    <w:rsid w:val="00E02478"/>
    <w:rsid w:val="00E0328E"/>
    <w:rsid w:val="00E04A74"/>
    <w:rsid w:val="00E13C66"/>
    <w:rsid w:val="00E262EC"/>
    <w:rsid w:val="00E40858"/>
    <w:rsid w:val="00E43342"/>
    <w:rsid w:val="00E43E84"/>
    <w:rsid w:val="00E45FDC"/>
    <w:rsid w:val="00E503AD"/>
    <w:rsid w:val="00E5044E"/>
    <w:rsid w:val="00E56C2A"/>
    <w:rsid w:val="00E61D97"/>
    <w:rsid w:val="00E6400B"/>
    <w:rsid w:val="00E671C8"/>
    <w:rsid w:val="00E678BD"/>
    <w:rsid w:val="00E70BD7"/>
    <w:rsid w:val="00E74AFB"/>
    <w:rsid w:val="00E75448"/>
    <w:rsid w:val="00E756F6"/>
    <w:rsid w:val="00E803F7"/>
    <w:rsid w:val="00E91095"/>
    <w:rsid w:val="00EA12F9"/>
    <w:rsid w:val="00EA3FFC"/>
    <w:rsid w:val="00EA44B1"/>
    <w:rsid w:val="00EA568B"/>
    <w:rsid w:val="00EA672D"/>
    <w:rsid w:val="00EA768D"/>
    <w:rsid w:val="00EB04D0"/>
    <w:rsid w:val="00EB4612"/>
    <w:rsid w:val="00EB7264"/>
    <w:rsid w:val="00EC12CD"/>
    <w:rsid w:val="00EC1949"/>
    <w:rsid w:val="00EC410B"/>
    <w:rsid w:val="00ED315B"/>
    <w:rsid w:val="00EE0773"/>
    <w:rsid w:val="00EE46E1"/>
    <w:rsid w:val="00EE5A26"/>
    <w:rsid w:val="00EE7E04"/>
    <w:rsid w:val="00EF16EC"/>
    <w:rsid w:val="00EF2F1D"/>
    <w:rsid w:val="00EF3A57"/>
    <w:rsid w:val="00F007E9"/>
    <w:rsid w:val="00F051F9"/>
    <w:rsid w:val="00F1377F"/>
    <w:rsid w:val="00F20161"/>
    <w:rsid w:val="00F227BB"/>
    <w:rsid w:val="00F2368B"/>
    <w:rsid w:val="00F23D7E"/>
    <w:rsid w:val="00F42E2C"/>
    <w:rsid w:val="00F5093F"/>
    <w:rsid w:val="00F520E1"/>
    <w:rsid w:val="00F53723"/>
    <w:rsid w:val="00F54807"/>
    <w:rsid w:val="00F56E3F"/>
    <w:rsid w:val="00F65913"/>
    <w:rsid w:val="00F670AE"/>
    <w:rsid w:val="00F7243F"/>
    <w:rsid w:val="00F77094"/>
    <w:rsid w:val="00F804F2"/>
    <w:rsid w:val="00F847B9"/>
    <w:rsid w:val="00F87923"/>
    <w:rsid w:val="00F9245C"/>
    <w:rsid w:val="00FA20F9"/>
    <w:rsid w:val="00FA233F"/>
    <w:rsid w:val="00FA421F"/>
    <w:rsid w:val="00FB27D7"/>
    <w:rsid w:val="00FB462F"/>
    <w:rsid w:val="00FB5264"/>
    <w:rsid w:val="00FB65AC"/>
    <w:rsid w:val="00FB6FC4"/>
    <w:rsid w:val="00FD76D4"/>
    <w:rsid w:val="00FE6921"/>
    <w:rsid w:val="00FF0277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7B486C5C3424F42FF9CE7F7D093C22B6294F1D9401630C80C1EFFD1DE6C0F2360D9F49C042255CCP2ZAK" TargetMode="External"/><Relationship Id="rId21" Type="http://schemas.openxmlformats.org/officeDocument/2006/relationships/hyperlink" Target="consultantplus://offline/ref=07B486C5C3424F42FF9CE7F7D093C22B6B96F4D84E196DC20447F3D3D96350346790F89D042255PCZ4K" TargetMode="External"/><Relationship Id="rId42" Type="http://schemas.openxmlformats.org/officeDocument/2006/relationships/hyperlink" Target="consultantplus://offline/ref=07B486C5C3424F42FF9CE7F7D093C22B6297F4DD481130C80C1EFFD1DE6C0F2360D9F49C042255C9P2ZDK" TargetMode="External"/><Relationship Id="rId47" Type="http://schemas.openxmlformats.org/officeDocument/2006/relationships/hyperlink" Target="consultantplus://offline/ref=07B486C5C3424F42FF9CE7F7D093C22B6B96F4D84E196DC20447F3D3D96350346790F89D042257PCZBK" TargetMode="External"/><Relationship Id="rId63" Type="http://schemas.openxmlformats.org/officeDocument/2006/relationships/hyperlink" Target="consultantplus://offline/ref=07B486C5C3424F42FF9CE7F7D093C22B6295F1DE411130C80C1EFFD1DE6C0F2360D9F49C042255CCP2Z8K" TargetMode="External"/><Relationship Id="rId68" Type="http://schemas.openxmlformats.org/officeDocument/2006/relationships/hyperlink" Target="consultantplus://offline/ref=07B486C5C3424F42FF9CE7F7D093C22B6595F6D140196DC20447F3D3D96350346790F89D042255PCZ4K" TargetMode="External"/><Relationship Id="rId84" Type="http://schemas.openxmlformats.org/officeDocument/2006/relationships/hyperlink" Target="consultantplus://offline/ref=07B486C5C3424F42FF9CE7F7D093C22B6294F0DF411130C80C1EFFD1DE6C0F2360D9F49C042251CEP2Z6K" TargetMode="External"/><Relationship Id="rId89" Type="http://schemas.openxmlformats.org/officeDocument/2006/relationships/hyperlink" Target="consultantplus://offline/ref=07B486C5C3424F42FF9CE7F7D093C22B6297F4DD481130C80C1EFFD1DE6C0F2360D9F49C042255C8P2ZEK" TargetMode="External"/><Relationship Id="rId7" Type="http://schemas.openxmlformats.org/officeDocument/2006/relationships/hyperlink" Target="consultantplus://offline/ref=07B486C5C3424F42FF9CE7F7D093C22B6B96F4D84E196DC20447F3D3D96350346790F89D042255PCZ8K" TargetMode="External"/><Relationship Id="rId71" Type="http://schemas.openxmlformats.org/officeDocument/2006/relationships/hyperlink" Target="consultantplus://offline/ref=07B486C5C3424F42FF9CE7F7D093C22B6B96F4D84E196DC20447F3D3D96350346790F89D042256PCZEK" TargetMode="External"/><Relationship Id="rId92" Type="http://schemas.openxmlformats.org/officeDocument/2006/relationships/hyperlink" Target="consultantplus://offline/ref=07B486C5C3424F42FF9CE7F7D093C22B6291F6DF4A1330C80C1EFFD1DE6C0F2360D9F49C042255CCP2Z8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7B486C5C3424F42FF9CE7F7D093C22B6291F6DF4A1330C80C1EFFD1DE6C0F2360D9F49C042255CCP2ZEK" TargetMode="External"/><Relationship Id="rId29" Type="http://schemas.openxmlformats.org/officeDocument/2006/relationships/hyperlink" Target="consultantplus://offline/ref=07B486C5C3424F42FF9CE7F7D093C22B6297F4DD481130C80C1EFFD1DE6C0F2360D9F49C042255C9P2ZCK" TargetMode="External"/><Relationship Id="rId11" Type="http://schemas.openxmlformats.org/officeDocument/2006/relationships/hyperlink" Target="consultantplus://offline/ref=07B486C5C3424F42FF9CE7F7D093C22B6294F0DF411130C80C1EFFD1DE6C0F2360D9F49C042251CEP2Z8K" TargetMode="External"/><Relationship Id="rId24" Type="http://schemas.openxmlformats.org/officeDocument/2006/relationships/hyperlink" Target="consultantplus://offline/ref=07B486C5C3424F42FF9CE7F7D093C22B6295F1DE411130C80C1EFFD1DE6C0F2360D9F49C042255CCP2ZEK" TargetMode="External"/><Relationship Id="rId32" Type="http://schemas.openxmlformats.org/officeDocument/2006/relationships/hyperlink" Target="consultantplus://offline/ref=07B486C5C3424F42FF9CE7F7D093C22B6297FADF4E1330C80C1EFFD1DE6C0F2360D9F49C042255C9P2Z6K" TargetMode="External"/><Relationship Id="rId37" Type="http://schemas.openxmlformats.org/officeDocument/2006/relationships/hyperlink" Target="consultantplus://offline/ref=07B486C5C3424F42FF9CE7F7D093C22B6294F3DA4A1330C80C1EFFD1DE6C0F2360D9F49C042355C4P2ZFK" TargetMode="External"/><Relationship Id="rId40" Type="http://schemas.openxmlformats.org/officeDocument/2006/relationships/hyperlink" Target="consultantplus://offline/ref=07B486C5C3424F42FF9CE7F7D093C22B6291F6DF4A1330C80C1EFFD1DE6C0F2360D9F49C042255CCP2Z8K" TargetMode="External"/><Relationship Id="rId45" Type="http://schemas.openxmlformats.org/officeDocument/2006/relationships/hyperlink" Target="consultantplus://offline/ref=07B486C5C3424F42FF9CE7F7D093C22B6294F3DA4A1330C80C1EFFD1DE6C0F2360D9F49C042354CFP2ZFK" TargetMode="External"/><Relationship Id="rId53" Type="http://schemas.openxmlformats.org/officeDocument/2006/relationships/hyperlink" Target="consultantplus://offline/ref=07B486C5C3424F42FF9CE7F7D093C22B6295F1DE411130C80C1EFFD1DE6C0F2360D9F49C042255CCP2ZDK" TargetMode="External"/><Relationship Id="rId58" Type="http://schemas.openxmlformats.org/officeDocument/2006/relationships/hyperlink" Target="consultantplus://offline/ref=07B486C5C3424F42FF9CE7F7D093C22B6294F0DF411130C80C1EFFD1DE6C0F2360D9F49C042251CEP2Z9K" TargetMode="External"/><Relationship Id="rId66" Type="http://schemas.openxmlformats.org/officeDocument/2006/relationships/hyperlink" Target="consultantplus://offline/ref=07B486C5C3424F42FF9CE7F7D093C22B6297F4DD481130C80C1EFFD1DE6C0F2360D9F49C042255C9P2Z8K" TargetMode="External"/><Relationship Id="rId74" Type="http://schemas.openxmlformats.org/officeDocument/2006/relationships/hyperlink" Target="consultantplus://offline/ref=07B486C5C3424F42FF9CE7F7D093C22B6291F6DF4A1330C80C1EFFD1DE6C0F2360D9F49C042255CFP2Z9K" TargetMode="External"/><Relationship Id="rId79" Type="http://schemas.openxmlformats.org/officeDocument/2006/relationships/hyperlink" Target="consultantplus://offline/ref=07B486C5C3424F42FF9CE7F7D093C22B6294F1D9401630C80C1EFFD1DE6C0F2360D9F49C042255CCP2ZAK" TargetMode="External"/><Relationship Id="rId87" Type="http://schemas.openxmlformats.org/officeDocument/2006/relationships/hyperlink" Target="consultantplus://offline/ref=07B486C5C3424F42FF9CE7F7D093C22B6291F6DF4A1330C80C1EFFD1DE6C0F2360D9F49C042255CCP2Z8K" TargetMode="External"/><Relationship Id="rId102" Type="http://schemas.openxmlformats.org/officeDocument/2006/relationships/hyperlink" Target="consultantplus://offline/ref=07B486C5C3424F42FF9CE7F7D093C22B6291F6DF4A1330C80C1EFFD1DE6C0F2360D9F49C042255CCP2Z8K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07B486C5C3424F42FF9CE7F7D093C22B6291F6DF4A1330C80C1EFFD1DE6C0F2360D9F49C042255CFP2ZDK" TargetMode="External"/><Relationship Id="rId82" Type="http://schemas.openxmlformats.org/officeDocument/2006/relationships/hyperlink" Target="consultantplus://offline/ref=07B486C5C3424F42FF9CE7F7D093C22B6297FBDA4D1030C80C1EFFD1DE6C0F2360D9F49C042255CEP2Z8K" TargetMode="External"/><Relationship Id="rId90" Type="http://schemas.openxmlformats.org/officeDocument/2006/relationships/hyperlink" Target="consultantplus://offline/ref=07B486C5C3424F42FF9CE7F7D093C22B6291F6DF4A1330C80C1EFFD1DE6C0F2360D9F49C042255CCP2Z8K" TargetMode="External"/><Relationship Id="rId95" Type="http://schemas.openxmlformats.org/officeDocument/2006/relationships/hyperlink" Target="consultantplus://offline/ref=07B486C5C3424F42FF9CE7F7D093C22B6291F6DF4A1330C80C1EFFD1DE6C0F2360D9F49C042255CEP2ZEK" TargetMode="External"/><Relationship Id="rId19" Type="http://schemas.openxmlformats.org/officeDocument/2006/relationships/hyperlink" Target="consultantplus://offline/ref=07B486C5C3424F42FF9CE7F7D093C22B6291F6DF4A1330C80C1EFFD1DE6C0F2360D9F49C042255CCP2ZFK" TargetMode="External"/><Relationship Id="rId14" Type="http://schemas.openxmlformats.org/officeDocument/2006/relationships/hyperlink" Target="consultantplus://offline/ref=07B486C5C3424F42FF9CE7F7D093C22B649BFADC4E196DC20447F3D3D96350346790F89D042256PCZDK" TargetMode="External"/><Relationship Id="rId22" Type="http://schemas.openxmlformats.org/officeDocument/2006/relationships/hyperlink" Target="consultantplus://offline/ref=07B486C5C3424F42FF9CE7F7D093C22B6B96F4D84E196DC20447F3D3D96350346790F89D042254PCZEK" TargetMode="External"/><Relationship Id="rId27" Type="http://schemas.openxmlformats.org/officeDocument/2006/relationships/hyperlink" Target="consultantplus://offline/ref=07B486C5C3424F42FF9CE7F7D093C22B6B96F4D84E196DC20447F3D3D96350346790F89D042254PCZBK" TargetMode="External"/><Relationship Id="rId30" Type="http://schemas.openxmlformats.org/officeDocument/2006/relationships/hyperlink" Target="consultantplus://offline/ref=07B486C5C3424F42FF9CE7F7D093C22B6291F6DF4A1330C80C1EFFD1DE6C0F2360D9F49C042255CCP2ZBK" TargetMode="External"/><Relationship Id="rId35" Type="http://schemas.openxmlformats.org/officeDocument/2006/relationships/hyperlink" Target="consultantplus://offline/ref=07B486C5C3424F42FF9CE7F7D093C22B6294F3DA4A1330C80C1EFFD1DE6C0F2360D9F49E0DP2Z5K" TargetMode="External"/><Relationship Id="rId43" Type="http://schemas.openxmlformats.org/officeDocument/2006/relationships/hyperlink" Target="consultantplus://offline/ref=07B486C5C3424F42FF9CE7F7D093C22B6291F6DF4A1330C80C1EFFD1DE6C0F2360D9F49C042255CCP2Z8K" TargetMode="External"/><Relationship Id="rId48" Type="http://schemas.openxmlformats.org/officeDocument/2006/relationships/hyperlink" Target="consultantplus://offline/ref=07B486C5C3424F42FF9CE7F7D093C22B6297F4DD481130C80C1EFFD1DE6C0F2360D9F49C042255C9P2ZAK" TargetMode="External"/><Relationship Id="rId56" Type="http://schemas.openxmlformats.org/officeDocument/2006/relationships/hyperlink" Target="consultantplus://offline/ref=07B486C5C3424F42FF9CE7F7D093C22B6297F4DD481130C80C1EFFD1DE6C0F2360D9F49C042255C9P2ZBK" TargetMode="External"/><Relationship Id="rId64" Type="http://schemas.openxmlformats.org/officeDocument/2006/relationships/hyperlink" Target="consultantplus://offline/ref=07B486C5C3424F42FF9CE7F7D093C22B6291F6DF4A1330C80C1EFFD1DE6C0F2360D9F49C042255CFP2ZAK" TargetMode="External"/><Relationship Id="rId69" Type="http://schemas.openxmlformats.org/officeDocument/2006/relationships/hyperlink" Target="consultantplus://offline/ref=07B486C5C3424F42FF9CE7F7D093C22B6B96F4D84E196DC20447F3D3D96350346790F89D042256PCZFK" TargetMode="External"/><Relationship Id="rId77" Type="http://schemas.openxmlformats.org/officeDocument/2006/relationships/hyperlink" Target="consultantplus://offline/ref=07B486C5C3424F42FF9CE7F7D093C22B6294F3DA4A1330C80C1EFFD1DE6C0F2360D9F49C04225DCBP2ZBK" TargetMode="External"/><Relationship Id="rId100" Type="http://schemas.openxmlformats.org/officeDocument/2006/relationships/hyperlink" Target="consultantplus://offline/ref=07B486C5C3424F42FF9CE7F7D093C22B6293F4DC411730C80C1EFFD1DE6C0F2360D9F49C042255CCP2ZFK" TargetMode="External"/><Relationship Id="rId105" Type="http://schemas.openxmlformats.org/officeDocument/2006/relationships/theme" Target="theme/theme1.xml"/><Relationship Id="rId8" Type="http://schemas.openxmlformats.org/officeDocument/2006/relationships/hyperlink" Target="consultantplus://offline/ref=07B486C5C3424F42FF9CE7F7D093C22B6297FBDA4D1030C80C1EFFD1DE6C0F2360D9F49C042255CEP2Z8K" TargetMode="External"/><Relationship Id="rId51" Type="http://schemas.openxmlformats.org/officeDocument/2006/relationships/hyperlink" Target="consultantplus://offline/ref=07B486C5C3424F42FF9CE7F7D093C22B6296F3DB4F1230C80C1EFFD1DE6C0F2360D9F49C042255CDP2Z7K" TargetMode="External"/><Relationship Id="rId72" Type="http://schemas.openxmlformats.org/officeDocument/2006/relationships/hyperlink" Target="consultantplus://offline/ref=07B486C5C3424F42FF9CE7F7D093C22B6B96F4D84E196DC20447F3D3D96350346790F89D042256PCZ8K" TargetMode="External"/><Relationship Id="rId80" Type="http://schemas.openxmlformats.org/officeDocument/2006/relationships/hyperlink" Target="consultantplus://offline/ref=07B486C5C3424F42FF9CE7F7D093C22B6297F4DD481130C80C1EFFD1DE6C0F2360D9F49C042255C9P2Z6K" TargetMode="External"/><Relationship Id="rId85" Type="http://schemas.openxmlformats.org/officeDocument/2006/relationships/hyperlink" Target="consultantplus://offline/ref=07B486C5C3424F42FF9CE7F7D093C22B6595FADF49196DC20447F3D3D96350346790F89D042057PCZDK" TargetMode="External"/><Relationship Id="rId93" Type="http://schemas.openxmlformats.org/officeDocument/2006/relationships/hyperlink" Target="consultantplus://offline/ref=07B486C5C3424F42FF9CE7F7D093C22B6B96F4D84E196DC20447F3D3D96350346790F89D042251PCZDK" TargetMode="External"/><Relationship Id="rId98" Type="http://schemas.openxmlformats.org/officeDocument/2006/relationships/hyperlink" Target="consultantplus://offline/ref=07B486C5C3424F42FF9CE7F7D093C22B6595FADF49196DC20447F3D3D96350346790F89D042053PCZA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7B486C5C3424F42FF9CE7F7D093C22B6297FADF4E1330C80C1EFFD1DE6C0F2360D9F49C042255C9P2Z6K" TargetMode="External"/><Relationship Id="rId17" Type="http://schemas.openxmlformats.org/officeDocument/2006/relationships/hyperlink" Target="consultantplus://offline/ref=07B486C5C3424F42FF9CE7F7D093C22B6294F3DA4A1330C80C1EFFD1DE6C0F2360D9F49C0CP2Z4K" TargetMode="External"/><Relationship Id="rId25" Type="http://schemas.openxmlformats.org/officeDocument/2006/relationships/hyperlink" Target="consultantplus://offline/ref=07B486C5C3424F42FF9CE7F7D093C22B6B96F4D84E196DC20447F3D3D96350346790F89D042254PCZ8K" TargetMode="External"/><Relationship Id="rId33" Type="http://schemas.openxmlformats.org/officeDocument/2006/relationships/hyperlink" Target="consultantplus://offline/ref=07B486C5C3424F42FF9CE7F7D093C22B6295F1DE411130C80C1EFFD1DE6C0F2360D9F49C042255CCP2ZCK" TargetMode="External"/><Relationship Id="rId38" Type="http://schemas.openxmlformats.org/officeDocument/2006/relationships/hyperlink" Target="consultantplus://offline/ref=07B486C5C3424F42FF9CE7F7D093C22B6294F3DA4A1330C80C1EFFD1DE6C0F2360D9F49C042355C4P2ZFK" TargetMode="External"/><Relationship Id="rId46" Type="http://schemas.openxmlformats.org/officeDocument/2006/relationships/hyperlink" Target="consultantplus://offline/ref=07B486C5C3424F42FF9CE7F7D093C22B6B96F4D84E196DC20447F3D3D96350346790F89D042257PCZFK" TargetMode="External"/><Relationship Id="rId59" Type="http://schemas.openxmlformats.org/officeDocument/2006/relationships/hyperlink" Target="consultantplus://offline/ref=07B486C5C3424F42FF9CE7F7D093C22B6294F3DA4A1330C80C1EFFD1DE6C0F2360D9F49C0CP2Z4K" TargetMode="External"/><Relationship Id="rId67" Type="http://schemas.openxmlformats.org/officeDocument/2006/relationships/hyperlink" Target="consultantplus://offline/ref=07B486C5C3424F42FF9CE7F7D093C22B6291F6DF4A1330C80C1EFFD1DE6C0F2360D9F49C042255CFP2ZBK" TargetMode="External"/><Relationship Id="rId103" Type="http://schemas.openxmlformats.org/officeDocument/2006/relationships/hyperlink" Target="consultantplus://offline/ref=07B486C5C3424F42FF9CE7F7D093C22B6B96F4D84E196DC20447F3D3D96350346790F89D042251PCZEK" TargetMode="External"/><Relationship Id="rId20" Type="http://schemas.openxmlformats.org/officeDocument/2006/relationships/hyperlink" Target="consultantplus://offline/ref=07B486C5C3424F42FF9CE7F7D093C22B6295F1DE411130C80C1EFFD1DE6C0F2360D9F49C042255CDP2Z7K" TargetMode="External"/><Relationship Id="rId41" Type="http://schemas.openxmlformats.org/officeDocument/2006/relationships/hyperlink" Target="consultantplus://offline/ref=07B486C5C3424F42FF9CE7F7D093C22B6B96F4D84E196DC20447F3D3D96350346790F89D042257PCZCK" TargetMode="External"/><Relationship Id="rId54" Type="http://schemas.openxmlformats.org/officeDocument/2006/relationships/hyperlink" Target="consultantplus://offline/ref=07B486C5C3424F42FF9CE7F7D093C22B6294F3DA4A1330C80C1EFFD1DEP6ZCK" TargetMode="External"/><Relationship Id="rId62" Type="http://schemas.openxmlformats.org/officeDocument/2006/relationships/hyperlink" Target="consultantplus://offline/ref=07B486C5C3424F42FF9CE7F7D093C22B6295F1DE411130C80C1EFFD1DE6C0F2360D9F49C042255CCP2ZBK" TargetMode="External"/><Relationship Id="rId70" Type="http://schemas.openxmlformats.org/officeDocument/2006/relationships/hyperlink" Target="consultantplus://offline/ref=07B486C5C3424F42FF9CE7F7D093C22B6297FBDA4D1030C80C1EFFD1DE6C0F2360D9F49C042255CEP2Z8K" TargetMode="External"/><Relationship Id="rId75" Type="http://schemas.openxmlformats.org/officeDocument/2006/relationships/hyperlink" Target="consultantplus://offline/ref=07B486C5C3424F42FF9CE7F7D093C22B6291F6DF4A1330C80C1EFFD1DE6C0F2360D9F49C042255CFP2Z7K" TargetMode="External"/><Relationship Id="rId83" Type="http://schemas.openxmlformats.org/officeDocument/2006/relationships/hyperlink" Target="consultantplus://offline/ref=07B486C5C3424F42FF9CE7F7D093C22B6297F4DD481130C80C1EFFD1DE6C0F2360D9F49C042255C9P2Z7K" TargetMode="External"/><Relationship Id="rId88" Type="http://schemas.openxmlformats.org/officeDocument/2006/relationships/hyperlink" Target="consultantplus://offline/ref=07B486C5C3424F42FF9CE7F7D093C22B6294F0DF411130C80C1EFFD1DE6C0F2360D9F49C042251CEP2Z7K" TargetMode="External"/><Relationship Id="rId91" Type="http://schemas.openxmlformats.org/officeDocument/2006/relationships/hyperlink" Target="consultantplus://offline/ref=07B486C5C3424F42FF9CE7F7D093C22B6B96F4D84E196DC20447F3D3D96350346790F89D042256PCZ5K" TargetMode="External"/><Relationship Id="rId96" Type="http://schemas.openxmlformats.org/officeDocument/2006/relationships/hyperlink" Target="consultantplus://offline/ref=07B486C5C3424F42FF9CE7F7D093C22B6297F4DD481130C80C1EFFD1DE6C0F2360D9F49C042255C8P2Z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B486C5C3424F42FF9CE7F7D093C22B6294F1D9401630C80C1EFFD1DE6C0F2360D9F49C042255CCP2ZAK" TargetMode="External"/><Relationship Id="rId15" Type="http://schemas.openxmlformats.org/officeDocument/2006/relationships/hyperlink" Target="consultantplus://offline/ref=07B486C5C3424F42FF9CE7F7D093C22B6294F3DA4A1330C80C1EFFD1DE6C0F2360D9F49C04225DCAP2Z7K" TargetMode="External"/><Relationship Id="rId23" Type="http://schemas.openxmlformats.org/officeDocument/2006/relationships/hyperlink" Target="consultantplus://offline/ref=07B486C5C3424F42FF9CE7F7D093C22B6291F6DF4A1330C80C1EFFD1DE6C0F2360D9F49C042255CCP2ZCK" TargetMode="External"/><Relationship Id="rId28" Type="http://schemas.openxmlformats.org/officeDocument/2006/relationships/hyperlink" Target="consultantplus://offline/ref=07B486C5C3424F42FF9CE7F7D093C22B6297FBDA4D1030C80C1EFFD1DE6C0F2360D9F49C042255CEP2Z8K" TargetMode="External"/><Relationship Id="rId36" Type="http://schemas.openxmlformats.org/officeDocument/2006/relationships/hyperlink" Target="consultantplus://offline/ref=07B486C5C3424F42FF9CE7F7D093C22B6291F6DF4A1330C80C1EFFD1DE6C0F2360D9F49C042255CCP2Z9K" TargetMode="External"/><Relationship Id="rId49" Type="http://schemas.openxmlformats.org/officeDocument/2006/relationships/hyperlink" Target="consultantplus://offline/ref=07B486C5C3424F42FF9CE7F7D093C22B6291F6DF4A1330C80C1EFFD1DE6C0F2360D9F49C042255CCP2Z8K" TargetMode="External"/><Relationship Id="rId57" Type="http://schemas.openxmlformats.org/officeDocument/2006/relationships/hyperlink" Target="consultantplus://offline/ref=07B486C5C3424F42FF9CE7F7D093C22B6291F6DF4A1330C80C1EFFD1DE6C0F2360D9F49C042255CFP2ZCK" TargetMode="External"/><Relationship Id="rId10" Type="http://schemas.openxmlformats.org/officeDocument/2006/relationships/hyperlink" Target="consultantplus://offline/ref=07B486C5C3424F42FF9CE7F7D093C22B6291F6DF4A1330C80C1EFFD1DE6C0F2360D9F49C042255CDP2ZBK" TargetMode="External"/><Relationship Id="rId31" Type="http://schemas.openxmlformats.org/officeDocument/2006/relationships/hyperlink" Target="consultantplus://offline/ref=07B486C5C3424F42FF9CE7F7D093C22B6294F0DF411130C80C1EFFD1DE6C0F2360D9F49C042251CEP2Z8K" TargetMode="External"/><Relationship Id="rId44" Type="http://schemas.openxmlformats.org/officeDocument/2006/relationships/hyperlink" Target="consultantplus://offline/ref=07B486C5C3424F42FF9CE7F7D093C22B6294F3DA4A1330C80C1EFFD1DE6C0F2360D9F49C042354CFP2ZEK" TargetMode="External"/><Relationship Id="rId52" Type="http://schemas.openxmlformats.org/officeDocument/2006/relationships/hyperlink" Target="consultantplus://offline/ref=07B486C5C3424F42FF9CE7F7D093C22B6291F6DF4A1330C80C1EFFD1DE6C0F2360D9F49C042255CFP2ZEK" TargetMode="External"/><Relationship Id="rId60" Type="http://schemas.openxmlformats.org/officeDocument/2006/relationships/hyperlink" Target="consultantplus://offline/ref=07B486C5C3424F42FF9CE7F7D093C22B6B96F4D84E196DC20447F3D3D96350346790F89D042256PCZDK" TargetMode="External"/><Relationship Id="rId65" Type="http://schemas.openxmlformats.org/officeDocument/2006/relationships/hyperlink" Target="consultantplus://offline/ref=07B486C5C3424F42FF9CE7F7D093C22B6294F3DA4A1330C80C1EFFD1DE6C0F2360D9F49C04225DC8P2ZDK" TargetMode="External"/><Relationship Id="rId73" Type="http://schemas.openxmlformats.org/officeDocument/2006/relationships/hyperlink" Target="consultantplus://offline/ref=07B486C5C3424F42FF9CE7F7D093C22B6291F6DF4A1330C80C1EFFD1DE6C0F2360D9F49C042255CCP2Z8K" TargetMode="External"/><Relationship Id="rId78" Type="http://schemas.openxmlformats.org/officeDocument/2006/relationships/hyperlink" Target="consultantplus://offline/ref=07B486C5C3424F42FF9CE7F7D093C22B6291F6DF4A1330C80C1EFFD1DE6C0F2360D9F49C042255CCP2Z8K" TargetMode="External"/><Relationship Id="rId81" Type="http://schemas.openxmlformats.org/officeDocument/2006/relationships/hyperlink" Target="consultantplus://offline/ref=07B486C5C3424F42FF9CE7F7D093C22B6B96F4D84E196DC20447F3D3D96350346790F89D042256PCZAK" TargetMode="External"/><Relationship Id="rId86" Type="http://schemas.openxmlformats.org/officeDocument/2006/relationships/hyperlink" Target="consultantplus://offline/ref=07B486C5C3424F42FF9CE7F7D093C22B6595FADF49196DC20447F3D3D96350346790F89D042056PCZCK" TargetMode="External"/><Relationship Id="rId94" Type="http://schemas.openxmlformats.org/officeDocument/2006/relationships/hyperlink" Target="consultantplus://offline/ref=07B486C5C3424F42FF9CE7F7D093C22B6B96F4D84E196DC20447F3D3D96350346790F89D042251PCZCK" TargetMode="External"/><Relationship Id="rId99" Type="http://schemas.openxmlformats.org/officeDocument/2006/relationships/hyperlink" Target="consultantplus://offline/ref=07B486C5C3424F42FF9CE7F7D093C22B6595FADF49196DC20447F3D3D96350346790F89D042052PCZBK" TargetMode="External"/><Relationship Id="rId101" Type="http://schemas.openxmlformats.org/officeDocument/2006/relationships/hyperlink" Target="consultantplus://offline/ref=07B486C5C3424F42FF9CE7F7D093C22B6B96F4D84E196DC20447F3D3D96350346790F89D042251PCZ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B486C5C3424F42FF9CE7F7D093C22B6297F4DD481130C80C1EFFD1DE6C0F2360D9F49C042255C9P2ZCK" TargetMode="External"/><Relationship Id="rId13" Type="http://schemas.openxmlformats.org/officeDocument/2006/relationships/hyperlink" Target="consultantplus://offline/ref=07B486C5C3424F42FF9CE7F7D093C22B6295F1DE411130C80C1EFFD1DE6C0F2360D9F49C042255CDP2ZBK" TargetMode="External"/><Relationship Id="rId18" Type="http://schemas.openxmlformats.org/officeDocument/2006/relationships/hyperlink" Target="consultantplus://offline/ref=07B486C5C3424F42FF9CE7F7D093C22B6B96F4D84E196DC20447F3D3D96350346790F89D042255PCZ4K" TargetMode="External"/><Relationship Id="rId39" Type="http://schemas.openxmlformats.org/officeDocument/2006/relationships/hyperlink" Target="consultantplus://offline/ref=07B486C5C3424F42FF9CE7F7D093C22B6B96F4D84E196DC20447F3D3D96350346790F89D042254PCZAK" TargetMode="External"/><Relationship Id="rId34" Type="http://schemas.openxmlformats.org/officeDocument/2006/relationships/hyperlink" Target="consultantplus://offline/ref=07B486C5C3424F42FF9CE7F7D093C22B6294F0DC4F1430C80C1EFFD1DEP6ZCK" TargetMode="External"/><Relationship Id="rId50" Type="http://schemas.openxmlformats.org/officeDocument/2006/relationships/hyperlink" Target="consultantplus://offline/ref=07B486C5C3424F42FF9CE7F7D093C22B6297FADF4E1330C80C1EFFD1DE6C0F2360D9F49C042255C9P2Z6K" TargetMode="External"/><Relationship Id="rId55" Type="http://schemas.openxmlformats.org/officeDocument/2006/relationships/hyperlink" Target="consultantplus://offline/ref=07B486C5C3424F42FF9CE7F7D093C22B6B96F4D84E196DC20447F3D3D96350346790F89D042257PCZ5K" TargetMode="External"/><Relationship Id="rId76" Type="http://schemas.openxmlformats.org/officeDocument/2006/relationships/hyperlink" Target="consultantplus://offline/ref=07B486C5C3424F42FF9CE7F7D093C22B6294F3DA4A1330C80C1EFFD1DE6C0F2360D9F49C04225DC8P2Z6K" TargetMode="External"/><Relationship Id="rId97" Type="http://schemas.openxmlformats.org/officeDocument/2006/relationships/hyperlink" Target="consultantplus://offline/ref=07B486C5C3424F42FF9CE7F7D093C22B6291F6DF4A1330C80C1EFFD1DE6C0F2360D9F49C042255CCP2Z8K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5758</Words>
  <Characters>32823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zaikina_ev</dc:creator>
  <cp:lastModifiedBy>zaikina_ev</cp:lastModifiedBy>
  <cp:revision>2</cp:revision>
  <dcterms:created xsi:type="dcterms:W3CDTF">2015-02-25T10:25:00Z</dcterms:created>
  <dcterms:modified xsi:type="dcterms:W3CDTF">2015-02-25T10:26:00Z</dcterms:modified>
</cp:coreProperties>
</file>