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4D" w:rsidRPr="006B7F4D" w:rsidRDefault="006B7F4D" w:rsidP="006B7F4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7F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30 декабря 2009 года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</w:t>
      </w:r>
      <w:r w:rsidRPr="006B7F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N</w:t>
      </w:r>
      <w:r w:rsidRPr="006B7F4D">
        <w:rPr>
          <w:rFonts w:ascii="Verdana" w:eastAsia="Times New Roman" w:hAnsi="Verdana" w:cs="Times New Roman"/>
          <w:sz w:val="21"/>
          <w:szCs w:val="21"/>
          <w:lang w:eastAsia="ru-RU"/>
        </w:rPr>
        <w:t> 384-ФЗ</w:t>
      </w:r>
      <w:r w:rsidRPr="006B7F4D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ФЕДЕРАЛЬНЫЙ ЗАКОН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ТЕХНИЧЕСКИЙ РЕГЛАМЕНТ О БЕЗОПАСНОСТИ ЗДАНИЙ И СООРУЖЕНИЙ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</w:t>
      </w:r>
      <w:proofErr w:type="gramEnd"/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Думой</w:t>
      </w:r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23 декабря 2009 года</w:t>
      </w:r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Одобрен</w:t>
      </w:r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Советом Федерации</w:t>
      </w:r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25 декабря 2009 года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3050"/>
      </w:tblGrid>
      <w:tr w:rsidR="005F0B94" w:rsidRPr="005F0B94" w:rsidTr="005F0B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F0B94" w:rsidRPr="005F0B94" w:rsidRDefault="005F0B94" w:rsidP="005F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B94" w:rsidRPr="005F0B94" w:rsidRDefault="005F0B94" w:rsidP="005F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B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Список изменяющих документов</w:t>
            </w:r>
          </w:p>
        </w:tc>
      </w:tr>
    </w:tbl>
    <w:p w:rsidR="005F0B94" w:rsidRPr="005F0B94" w:rsidRDefault="005F0B94" w:rsidP="005F0B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69"/>
      </w:tblGrid>
      <w:tr w:rsidR="005F0B94" w:rsidRPr="005F0B94" w:rsidTr="005F0B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F0B94" w:rsidRPr="005F0B94" w:rsidRDefault="005F0B94" w:rsidP="005F0B94">
            <w:pPr>
              <w:spacing w:after="0" w:line="360" w:lineRule="auto"/>
              <w:jc w:val="center"/>
              <w:divId w:val="199671455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B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ред. Федерального </w:t>
            </w:r>
            <w:r w:rsidRPr="005F0B94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закона</w:t>
            </w:r>
            <w:r w:rsidRPr="005F0B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02.07.2013 N 185-ФЗ)</w:t>
            </w:r>
          </w:p>
        </w:tc>
      </w:tr>
    </w:tbl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Глава 1. ОБЩИЕ ПОЛОЖЕНИЯ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1. Цели принятия настоящего Федерального закона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Настоящий Федеральный закон принимается в целях: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охраны окружающей среды, жизни и здоровья животных и растений;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предупреждения действий, вводящих в заблуждение приобретателей;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обеспечения энергетической эффективности зданий и сооружений.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2. Основные понятия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Для целей настоящего Федерального закона используются основные понятия, установленные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о техническом регулировании,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о градостроительной деятельности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о пожарной безопасности.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Для целей настоящего Федерального закона используются также следующие основные понятия: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мусороудаления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вертикального транспорта (лифты, эскалаторы) или функций обеспечения безопасности;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27) усталостные явления в материале - изменение механических и физических свойств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материала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 длительным действием циклически изменяющихся во времени напряжений и деформаций;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28) характеристики безопасности здания или сооружения - количественные и качественные показатели свой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стр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оительных конструкций, основания, материалов, элементов сетей инженерно-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3. Сфера применения настоящего Федерального закона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Настоящий Федеральный закон распространяется на все этапы жизненного цикла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отношении объектов военной инфраструктуры Вооруженных Сил Российской Федерации, объектов,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сведения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контрактами (договорами).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механической безопасности;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пожарной безопасности;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безопасности при опасных природных процессах и явлениях и (или) техногенных воздействиях;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безопасных для здоровья человека условий проживания и пребывания в зданиях и сооружениях;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безопасности для пользователей зданиями и сооружениями;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7) энергетической эффективности зданий и сооружений;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 безопасного уровня воздействия зданий и сооружений на окружающую среду.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4. Идентификация зданий и сооружений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назначение;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принадлежность к объектам транспортной инфраструктуры и к другим объектам, функционально-технологические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которых влияют на их безопасность;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принадлежность к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опасным производственным объектам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пожарная и взрывопожарная опасность;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6) наличие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помещений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постоянным пребыванием людей;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уровень ответственности.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Идентификация здания или сооружения по признакам, предусмотренным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2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Идентификация здания или сооружения по признакам, предусмотренным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3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осуществляться строительство, реконструкция и эксплуатация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Идентификация здания или сооружения по признакам, предусмотренным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4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должна проводиться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в области промышленной безопасности.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Идентификация здания или сооружения по признакам, предусмотренным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5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должна проводиться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в области пожарной безопасности.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Идентификация здания или сооружения по признакам, предусмотренным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6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должна проводиться в соответствии с требованиями застройщика (заказчика).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В результате идентификации здания или сооружения по признаку, предусмотренному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7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повышенный;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нормальный;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пониженный.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кодексом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к особо опасным, технически сложным или уникальным объектам.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11. Идентификационные признаки, предусмотренные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указываются: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поддержания состояния таких параметров и характеристик на требуемом уровне в процессе эксплуатации, консервации и сноса.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частях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7 статьи 6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перечни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или требований специальных технических условий.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Правительство Российской Федерации утверждает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перечень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перечень национальных стандартов и сводов правил, указанный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(включая изыскания), строительства, монтажа, наладки, эксплуатации и утилизации (сноса).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3.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перечень национальных стандартов и сводов правил, указанный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Национальные стандарты и своды правил, включенные в указанный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Национальный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орган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перечень.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Национальные стандарты и своды правил, включенные в указанный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Национальным органом Российской Федерации по стандартизации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перечень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В случае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для подготовки проектной документации требуется отступление от требований, установленных включенными в указанный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установленном уполномоченным федеральным органом исполнительной власти.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Глава 2. ОБЩИЕ ТРЕБОВАНИЯ БЕЗОПАСНОСТИ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ЗДАНИЙ И СООРУЖЕНИЙ, А ТАКЖЕ СВЯЗАННЫХ СО ЗДАНИЯМИ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 С СООРУЖЕНИЯМИ ПРОЦЕССОВ ПРОЕКТИРОВАНИЯ (ВКЛЮЧАЯ</w:t>
      </w:r>
      <w:proofErr w:type="gramEnd"/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ИЗЫСКАНИЯ), СТРОИТЕЛЬСТВА, МОНТАЖА, НАЛАДКИ,</w:t>
      </w:r>
      <w:proofErr w:type="gramEnd"/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ЭКСПЛУАТАЦИИ И УТИЛИЗАЦИИ (СНОСА)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7. Требования механической безопасности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разрушения отдельных несущих строительных конструкций или их частей;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разрушения всего здания, сооружения или их части;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8. Требования пожарной безопасности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здание или сооружение, а также чтобы в случае возникновения пожара соблюдались следующие требования: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ограничение образования и распространения опасных факторов пожара в пределах очага пожара;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нераспространение пожара на соседние здания 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возможность подачи огнетушащих веществ в очаг пожара;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явления и (или) техногенные воздействия не вызывали последствий, указанных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статье 7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и (или) иных событий, создающих угрозу причинения вреда жизни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качество воды, используемой в качестве питьевой и для хозяйственно-бытовых нужд;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инсоляция и солнцезащита помещений жилых, общественных и производственных зданий;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естественное и искусственное освещение помещений;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микроклимат помещений;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регулирование влажности на поверхности и внутри строительных конструкций;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11. Требования безопасности для пользователей зданиями и сооружениями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13. Требования энергетической эффективности зданий и сооружений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ресурсов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исключался нерациональный расход таких ресурсов.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14. Требования безопасного уровня воздействия зданий и сооружений на окружающую среду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Глава 3. ТРЕБОВАНИЯ К РЕЗУЛЬТАТАМ ИНЖЕНЕРНЫХ ИЗЫСКАНИЙ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 ПРОЕКТНОЙ ДОКУМЕНТАЦИИ В ЦЕЛЯХ ОБЕСПЕЧЕНИЯ БЕЗОПАСНОСТИ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ЗДАНИЙ И СООРУЖЕНИЙ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15. Общие требования к результатам инженерных изысканий и проектной документации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частями 7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10 статьи 4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(или) проектирования и строительства здания или сооружения.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проектной документации опасных производственных объектов, относящихся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8 статьи 4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имущества, окружающей среды, жизни и здоровья животных и растений.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частях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7 статьи 6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перечни, или на требования специальных технических условий.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результаты исследований;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расчеты и (или) испытания, выполненные по сертифицированным или апробированным иным способом методикам;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5F0B94" w:rsidRPr="005F0B94" w:rsidRDefault="005F0B94" w:rsidP="005F0B94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4) оценка риска возникновения опасных природных процессов и явлений и (или) техногенных воздействий.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При обосновании, предусмотренном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6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16. Требования к обеспечению механической безопасности здания или сооружения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6 статьи 15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частями 5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6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вариантах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одновременного действия нагрузок и воздействий.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разрушением любого характера;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потерей устойчивости формы;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потерей устойчивости положения;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мероприятия по защите от них.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факторы, определяющие напряженно-деформированное состояние;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2) особенности взаимодействия элементов строительных конструкций между собой и с основанием;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пространственная работа строительных конструкций;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геометрическая и физическая нелинейность;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пластические и реологические свойства материалов и грунтов;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возможность образования трещин;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возможные отклонения геометрических параметров от их номинальных значений.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1,1 - в отношении здания и сооружения повышенного уровня ответственности;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1,0 - в отношении здания и сооружения нормального уровня ответственности;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0,8 - в отношении здания и сооружения пониженного уровня ответственности.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17. Требования к обеспечению пожарной безопасности здания или сооружения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6 статьи 15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закона, должны быть обоснованы: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принятое разделение здания или сооружения на пожарные отсеки;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противодымной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противодымной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защиты;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меры по улучшению свой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гр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унтов основания;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конструкций и систем инженерно-технического обеспечения проектируемого здания или сооружения, сооружений инженерной защиты.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19. Требования к обеспечению выполнения санитарно-эпидемиологических требований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20. Требования к обеспечению качества воздуха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 проектной документации здания и сооружения с помещениями с пребыванием людей должны быть предусмотрены меры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22. Требования к обеспечению инсоляции и солнцезащиты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Выполнение требований, предусмотренных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23. Требования к обеспечению освещения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24. Требования к обеспечению защиты от шума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воздушного шума, создаваемого внешними источниками (снаружи здания);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воздушного шума, создаваемого в других помещениях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ударного шума;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шума, создаваемого оборудованием;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чрезмерного реверберирующего шума в помещении.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Защита от шума должна быть обеспечена: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 помещениях жилых, общественных и производственных зданий;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 границах территории, на которой будут осуществляться строительство и эксплуатация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25. Требования к обеспечению защиты от влаги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водонепроницаемость кровли, наружных стен, перекрытий, а также стен подземных этажей и полов по грунту;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недопущение образования конденсата на внутренней поверхности ограждающих строительных конструкций, за исключением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светопрозрачных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частей окон и витражей.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 случае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26. Требования к обеспечению защиты от вибрации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27. Требования по обеспечению защиты от воздействия электромагнитного поля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28. Требования к обеспечению защиты от ионизирующего излучения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радоноопасной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обеспечения требований санитарно-эпидемиологического благополучия населения Российской Федерации.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29. Требования к микроклимату помещения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сопротивление теплопередаче ограждающих строительных конструкций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сопротивление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воздухопроницанию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ограждающих строительных конструкций;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сопротивление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паропроницанию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ограждающих строительных конструкций;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теплоусвоение поверхности полов.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Наряду с требованиями, предусмотренными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статьи 30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температура воздуха внутри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результирующая температура;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скорость движения воздуха;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относительная влажность воздуха.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30. Требования безопасности для пользователей зданиями и сооружениями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уклон лестниц и пандусов, ширина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проступей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Перила и поручни на ограждениях лестниц, пандусов и лестничных площадок должны быть непрерывными;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высота порогов, дверных и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незаполняемых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незаполняемых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 проектной документации зданий и сооружений должны быть предусмотрены: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достаточное освещение путей перемещения людей и транспортных средств;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размещение хорошо различимых предупреждающих знаков на прозрачных полотнах дверей и перегородках.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В пешеходных зонах зданий и сооружений высотой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более сорока метров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досягаемость ими мест посещения и беспрепятственность перемещения внутри зданий и сооружений;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Параметры путей перемещения, оснащение специальными устройствами и размеры помещений для указанных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7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6 статьи 15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ограничение температуры горячего воздуха от выпускного отверстия приборов воздушного отопления;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ограничение температуры горячей воды в системе горячего водоснабжения.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соблюдение правил безопасной установки </w:t>
      </w:r>
      <w:proofErr w:type="spell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теплогенераторов</w:t>
      </w:r>
      <w:proofErr w:type="spell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установок для сжиженных газов;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регулирование температуры нагревания и давления в системах горячего водоснабжения и отопления;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5F0B94" w:rsidRPr="005F0B94" w:rsidRDefault="005F0B94" w:rsidP="005F0B94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02.07.2013 N 185-ФЗ)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31. Требование к обеспечению энергетической эффективности зданий и сооружений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1. В случае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 случае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Соответствие зданий и сооружений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требованиям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энергетической эффективности зданий и сооружений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требованиям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32. Требования к обеспечению охраны окружающей среды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33. Требования к предупреждению действий, вводящих в заблуждение приобретателей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идентификационные признаки здания или сооружения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1 статьи 4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срок эксплуатации здания или сооружения и их частей;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показатели энергетической эффективности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степень огнестойкости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Глава 4. ОБЕСПЕЧЕНИЕ БЕЗОПАСНОСТИ ЗДАНИЙ И СООРУЖЕНИЙ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ПРОЦЕССЕ СТРОИТЕЛЬСТВА, РЕКОНСТРУКЦИИ, КАПИТАЛЬНОГО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 ТЕКУЩЕГО РЕМОНТА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о техническом регулировании.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Лицо, осуществляющее строительство здания или сооружения,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градостроительной деятельности должно осуществлять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Глава 5. ОБЕСПЕЧЕНИЕ БЕЗОПАСНОСТИ ЗДАНИЙ И СООРУЖЕНИЙ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ПРОЦЕССЕ ЭКСПЛУАТАЦИИ, ПРИ ПРЕКРАЩЕНИИ ЭКСПЛУАТАЦИИ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 В ПРОЦЕССЕ СНОСА (ДЕМОНТАЖА)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36. Требования к обеспечению безопасности зданий и сооружений в процессе эксплуатации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Эксплуатация зданий и сооружений должна быть организована таким образом, чтобы обеспечивалось соответствие зданий и сооружений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требованиям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энергетической эффективности зданий и сооружений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требованиям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6 статьи 15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Глава 6. ОЦЕНКА СООТВЕТСТВИЯ ЗДАНИЙ И СООРУЖЕНИЙ,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 ТАКЖЕ СВЯЗАННЫХ СО ЗДАНИЯМИ И С СООРУЖЕНИЯМИ ПРОЦЕССОВ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ПРОЕКТИРОВАНИЯ (ВКЛЮЧАЯ ИЗЫСКАНИЯ), СТРОИТЕЛЬСТВА, МОНТАЖА,</w:t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НАЛАДКИ, ЭКСПЛУАТАЦИИ И УТИЛИЗАЦИИ (СНОСА)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удостоверения соответствия результатов инженерных изысканий требованиям настоящего Федерального закона;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заявления о соответствии проектной документации требованиям настоящего Федерального закона;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государственной экспертизы результатов инженерных изысканий и проектной документации;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строительного контроля;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государственного строительного надзора;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ввода объекта в эксплуатацию.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пункте 1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пунктах 2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4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5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пунктом 6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пункте 1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пунктах 2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4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7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пунктах 5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6 части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эксплуатационного контроля;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государственного контроля (надзора).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Глава 7. ЗАКЛЮЧИТЕЛЬНЫЕ ПОЛОЖЕНИЯ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42. Заключительные положения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к зданиям и сооружениям, введенным в эксплуатацию до вступления в силу таких требований;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к зданиям и сооружениям, проектная документация которых не подлежит государственной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экспертизе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заявление о выдаче разрешения на строительство которых подано до вступления в силу таких требований.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Правительство Российской Федерации не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позднее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чем за тридцать дней до дня вступления в силу настоящего Федерального закона утверждает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перечень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Национальный орган Российской Федерации по стандартизации не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позднее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чем за тридцать дней до дня вступления в силу настоящего Федерального закона утверждает, опубликовывает и размещает в соответствии с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частью 7 статьи 6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перечень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части 1 статьи 6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перечень национальных стандартов и сводов правил.</w:t>
      </w:r>
      <w:proofErr w:type="gramEnd"/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43. О внесении изменения в Федеральный закон "О техническом регулировании"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Главу 1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"Статья 5.1. Особенности технического регулирования в области обеспечения безопасности зданий и сооружений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</w:t>
      </w:r>
      <w:proofErr w:type="gramStart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."</w:t>
      </w:r>
      <w:proofErr w:type="gramEnd"/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44. Вступление в силу настоящего Федерального закона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статьи 43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r w:rsidRPr="005F0B94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Статья 43</w:t>
      </w: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5F0B94" w:rsidRPr="005F0B94" w:rsidRDefault="005F0B94" w:rsidP="005F0B9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Президент</w:t>
      </w:r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5F0B94" w:rsidRPr="005F0B94" w:rsidRDefault="005F0B94" w:rsidP="005F0B9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Д.МЕДВЕДЕВ</w:t>
      </w:r>
    </w:p>
    <w:p w:rsidR="005F0B94" w:rsidRPr="005F0B94" w:rsidRDefault="005F0B94" w:rsidP="005F0B94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Москва, Кремль</w:t>
      </w:r>
    </w:p>
    <w:p w:rsidR="005F0B94" w:rsidRPr="005F0B94" w:rsidRDefault="005F0B94" w:rsidP="005F0B94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30 декабря 2009 года</w:t>
      </w:r>
    </w:p>
    <w:p w:rsidR="005F0B94" w:rsidRPr="005F0B94" w:rsidRDefault="005F0B94" w:rsidP="005F0B94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t>N 384-ФЗ</w:t>
      </w:r>
    </w:p>
    <w:p w:rsidR="005F0B94" w:rsidRPr="005F0B94" w:rsidRDefault="005F0B94" w:rsidP="005F0B94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0B9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EE189D" w:rsidRPr="005F0B94" w:rsidRDefault="00EE189D" w:rsidP="005F0B94">
      <w:pPr>
        <w:rPr>
          <w:rFonts w:ascii="Times New Roman" w:hAnsi="Times New Roman" w:cs="Times New Roman"/>
        </w:rPr>
      </w:pPr>
    </w:p>
    <w:sectPr w:rsidR="00EE189D" w:rsidRPr="005F0B94" w:rsidSect="00EE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0B94"/>
    <w:rsid w:val="005F0B94"/>
    <w:rsid w:val="006B7F4D"/>
    <w:rsid w:val="00EE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11876</Words>
  <Characters>67695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a.golovanov</dc:creator>
  <cp:keywords/>
  <dc:description/>
  <cp:lastModifiedBy>a.golovanov</cp:lastModifiedBy>
  <cp:revision>2</cp:revision>
  <dcterms:created xsi:type="dcterms:W3CDTF">2014-12-12T08:28:00Z</dcterms:created>
  <dcterms:modified xsi:type="dcterms:W3CDTF">2014-12-12T08:40:00Z</dcterms:modified>
</cp:coreProperties>
</file>